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0182" w:rsidRPr="007B0182" w:rsidRDefault="007B0182" w:rsidP="007B018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Владимир Алексеевич Кириллин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Выдающийся ученый, крупнейший организатор советской науки – председатель Государственного комитета СССР по науке и технике (ГКНТ), заместитель Председателя Совета Министров СССР, первый вице - президент Академии наук СССР, заведующий Отделом науки, высших учебных заведений и школ ЦК КПСС, заместитель министра высшего образования СССР – академик Владимир Алексеевич Кириллин внес огромный и неоценимый вклад в развитие прикладной и фундаментальной науки в СССР, превращение нашей страны в ведущую научную державу, в укрепление международного сотрудничества ученых.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 1954 году по инициативе В.А. Кириллина в Московском энергетическом институте (МЭИ) была образована кафедра «Инженерной теплофизики» (ИТФ), которую он возглавил и находился посту заведующего кафедрой до 1982 года. При кафедре ИТФ по инициативе и усилиями Владимира Алексеевича была создана Проблемная теплофизическая лаборатория. В июле 1960г. на ее базе Президиум АН СССР организовал Лабораторию высоких температур (ЛВТ) АН СССР на правах самостоятельного научного учреждения в составе Отделения технических наук Академии наук, директором которой был назначен В.А. Кириллин.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Идея создания ЛВТ возникла в связи с тем, что развиваемые на кафедре ИТФ МЭИ исследования в области теплофизических свойств и теплообмена были настолько востребованы бурно развивающимися в те годы атомной и ракетной техникой и их масштаб столь заметно выходил за традиционные рамки вузовской кафедры и даже Проблемной лаборатории, что создание полноценного профильного института стало насущной потребностью.</w:t>
      </w:r>
    </w:p>
    <w:p w:rsidR="007B0182" w:rsidRPr="007B0182" w:rsidRDefault="007B0182" w:rsidP="007B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182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t>--&gt;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На базе Проблемной лаборатории и ЛВТ АН СССР был организован Научно-исследовательский институт высоких температур (НИИВТ) при МЭИ. ЛВТ АН СССР и НИИВТ явились ядром, вокруг которого сформировался Институт высоких температур Академии наук (ИВТАН).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Академик В.А. Кириллин многое сделал для его становления в первые годы и для последующего развития. Несмотря на большую занятость государственными делами, Владимир Алексеевич в течение многих лет был научным руководителем широкого комплекса исследований, проводимых в ИВТАН. Ему приходилось решать множество сложных организационных, материально-технических и финансовых вопросов. Много лет он руководил работой Ученого совета института.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 xml:space="preserve">В.А. Кириллин внес огромный вклад в развитие исследований в области прямого преобразования энергии и нетрадиционной энергетики. В результате научно-исследовательских и опытно-конструкторских работ большого коллектива ИВТ АН СССР впервые в мире были созданы две МГД – установки: опытная установка У-02 мощностью 200 кВт (1964г.), а затем и опытно-промышленная У-25 мощностью 20 МВт (1971г.). В процессе проведения работ были изучены свойства низкотемпературной плазмы и ее поведение в сильных магнитных полях при около- и сверхзвуковых </w:t>
      </w: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lastRenderedPageBreak/>
        <w:t>режимах течения, исследовано поведение ионизируемой присадки в потоке нагретых газов, разработаны оригинальные подогреватели окислителя регенеративного типа с насадкой из шариков, позволявшие подогревать окислитель (воздух, обогащенный кислородом) вплоть до температуры 2000 ºС, созданы новые высокотемпературные электропроводные и изоляционные материалы.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2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Именно авторитет В.А. Кириллина, его возможности как заместителя председателя Совета Министров СССР и Председателя ГКНТ в немалой степени способствовали тому, что ИВТАН превратился в крупнейшее учреждение Отделения энергетики, машиностроения, механики и процессов управления РАН , стал ведущим научным центром в области энергетики и теплофизики (в том числе в области экстремальных состояний) не только в нашей стране, но и во всем мире.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В.А. Кириллина отличали исключительные человеческие качества и, прежде всего, доброжелательное и уважительное отношение к людям. Многим сотрудникам ИВТАН и ОИВТ РАН выпала удача учиться у В.А. Кириллина и работать с ним, учиться его широте видения, точности анализа, принципиальности решений, твердости в проведении их в жизнь.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За 70 лет трудовой деятельности Владимир Алексеевич прошел путь от рядового рабочего до крупного государственного деятеля и ученого.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Кириллин В.А. родился 20 января 1913 года в Москве, в семье врача. После окончания школы в 1919 году три года работал слесарем. В 1931 году В.А. Кириллин без отрыва от производства поступил на вечернее отделение Московского энергетического института, который окончил в 1936 году по специальности инженера-теплотехника. В том же году был призван в ряды Военно-Морского флота и до 1938 года служил на Дальнем Востоке.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После окончания службы работал два года инженером, затем поступил в аспирантуру МЭИ, защитил кандидатскую диссертацию на тему «Теплоемкости реальных газов и их зависимость от температуры и давления».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 годы Великой Отечественной войны В.А. Кириллин воевал в рядах Военно- Морского флота, а в 1943 году вернулся в МЭИ.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 1951 году защитил докторскую диссертацию по исследованию свойств воды и водяного пара в области высоких давлений и температур, в 1952 году ему было присвоено звание профессора.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Исследования В.А. Кириллина в области водяного пара позволили в нашей стране впервые в мире создать и освоить высокоэффективные крупные энергетические блоки на закритические параметры пара, составляющие в настоящее время основу энергетики.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 xml:space="preserve">В 1963 г. В.А. Кириллин был избран вице-президентом Академии наук СССР, а в 1965 г. назначен заместителем Председателя Совета Министров СССР и </w:t>
      </w: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lastRenderedPageBreak/>
        <w:t>председателем Государственного комитета Совета Министров СССР по науке и технике. С 1985 г. – В.А. Кириллин – академик-секретарь Отделения физико-технических проблем энергетики АН СССР (с ноября 1991 г. Российской Академии наук), а с 1988 г. – советник РАН. Владимир Алексеевич был главным редактором журналов «Вестник АН СССР», «Теплоэнергетика», «Энергия».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3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В.А. Кириллиным пройден большой путь ученого и крупного организатора науки в нашей стране. Его деятельность в ЦК КПСС, Совете Министров СССР, Государственном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комитете по науке и технике СССР, Академии наук СССР обеспечила крупные научные достижения в большом числе направлений, привела к развитию ряда принципиально новых разделов науки и техники.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Его выдающийся вклад в развитие отечественной науки был по достоинству оценен высокими государственными наградами: орденом «За заслуги перед Отечеством» IV степени, четырьмя орденами Ленина, орденами Трудового Красного Знамени, Октябрьской революции, Ленинской, Сталинской и Государственной премиями.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Академик В.А. Кириллин – автор более 160 научных трудов в области термодинамики и физических основ теплотехники.</w:t>
      </w:r>
    </w:p>
    <w:p w:rsidR="007B0182" w:rsidRPr="007B0182" w:rsidRDefault="007B0182" w:rsidP="007B018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</w:pP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Владимир Алексеевич Кириллин умер 29 января 1999г. в Москве, похоронен на</w:t>
      </w: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 xml:space="preserve"> </w:t>
      </w:r>
      <w:r w:rsidRPr="007B0182">
        <w:rPr>
          <w:rFonts w:ascii="Helvetica" w:eastAsia="Times New Roman" w:hAnsi="Helvetica" w:cs="Helvetica"/>
          <w:b/>
          <w:bCs/>
          <w:color w:val="161616"/>
          <w:sz w:val="24"/>
          <w:szCs w:val="24"/>
          <w:lang w:eastAsia="ru-RU"/>
        </w:rPr>
        <w:t>Новодевичьем кладбище.</w:t>
      </w:r>
    </w:p>
    <w:p w:rsidR="007D7408" w:rsidRPr="007B0182" w:rsidRDefault="007B0182" w:rsidP="007B0182">
      <w:r w:rsidRPr="007B0182">
        <w:rPr>
          <w:rFonts w:ascii="Helvetica" w:eastAsia="Times New Roman" w:hAnsi="Helvetica" w:cs="Helvetica"/>
          <w:color w:val="161616"/>
          <w:sz w:val="21"/>
          <w:szCs w:val="21"/>
          <w:lang w:eastAsia="ru-RU"/>
        </w:rPr>
        <w:br/>
      </w:r>
      <w:r w:rsidRPr="007B0182">
        <w:rPr>
          <w:rFonts w:ascii="Tahoma" w:eastAsia="Times New Roman" w:hAnsi="Tahoma" w:cs="Tahoma"/>
          <w:color w:val="161616"/>
          <w:sz w:val="21"/>
          <w:szCs w:val="21"/>
          <w:lang w:eastAsia="ru-RU"/>
        </w:rPr>
        <w:t>﻿</w:t>
      </w:r>
      <w:bookmarkStart w:id="0" w:name="_GoBack"/>
      <w:bookmarkEnd w:id="0"/>
    </w:p>
    <w:sectPr w:rsidR="007D7408" w:rsidRPr="007B0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82"/>
    <w:rsid w:val="007B0182"/>
    <w:rsid w:val="007D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D918"/>
  <w15:chartTrackingRefBased/>
  <w15:docId w15:val="{BDB30D1F-91D4-4713-AEA6-50492E16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2023-04-25T08:50:00Z</dcterms:created>
  <dcterms:modified xsi:type="dcterms:W3CDTF">2023-04-25T08:52:00Z</dcterms:modified>
</cp:coreProperties>
</file>