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39" w:rsidRDefault="008C6039" w:rsidP="00722EDF">
      <w:pPr>
        <w:ind w:firstLine="708"/>
        <w:jc w:val="both"/>
        <w:rPr>
          <w:sz w:val="28"/>
          <w:szCs w:val="28"/>
        </w:rPr>
      </w:pPr>
    </w:p>
    <w:p w:rsidR="008C6039" w:rsidRDefault="008C6039" w:rsidP="008C60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сотрудники ОИВТ РАН!</w:t>
      </w:r>
    </w:p>
    <w:p w:rsidR="008C6039" w:rsidRDefault="008C6039" w:rsidP="00722EDF">
      <w:pPr>
        <w:ind w:firstLine="708"/>
        <w:jc w:val="both"/>
        <w:rPr>
          <w:sz w:val="28"/>
          <w:szCs w:val="28"/>
        </w:rPr>
      </w:pPr>
    </w:p>
    <w:p w:rsidR="00CB4F69" w:rsidRDefault="00722EDF" w:rsidP="00722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09.10.2015г. № 1085</w:t>
      </w:r>
      <w:r w:rsidR="00F903C5">
        <w:rPr>
          <w:sz w:val="28"/>
          <w:szCs w:val="28"/>
        </w:rPr>
        <w:t xml:space="preserve"> «Об утверждении Правил предоставления гостиничных услуг в Российской Федерации» </w:t>
      </w:r>
      <w:r>
        <w:rPr>
          <w:sz w:val="28"/>
          <w:szCs w:val="28"/>
        </w:rPr>
        <w:t xml:space="preserve">утверждены правила оказания гостиничных услуг, где четко прописано, что гостиницы должны выдавать кассовый чек или </w:t>
      </w:r>
      <w:r w:rsidR="00F903C5">
        <w:rPr>
          <w:sz w:val="28"/>
          <w:szCs w:val="28"/>
        </w:rPr>
        <w:t xml:space="preserve">документ, оформленный на </w:t>
      </w:r>
      <w:r>
        <w:rPr>
          <w:sz w:val="28"/>
          <w:szCs w:val="28"/>
        </w:rPr>
        <w:t>бланк</w:t>
      </w:r>
      <w:r w:rsidR="00F903C5">
        <w:rPr>
          <w:sz w:val="28"/>
          <w:szCs w:val="28"/>
        </w:rPr>
        <w:t>е</w:t>
      </w:r>
      <w:r>
        <w:rPr>
          <w:sz w:val="28"/>
          <w:szCs w:val="28"/>
        </w:rPr>
        <w:t xml:space="preserve"> строгой отчетности </w:t>
      </w:r>
      <w:r w:rsidR="00487BDF">
        <w:rPr>
          <w:sz w:val="28"/>
          <w:szCs w:val="28"/>
        </w:rPr>
        <w:t xml:space="preserve">при </w:t>
      </w:r>
      <w:r w:rsidR="00F903C5">
        <w:rPr>
          <w:sz w:val="28"/>
          <w:szCs w:val="28"/>
        </w:rPr>
        <w:t>осуществлении расчетов</w:t>
      </w:r>
      <w:r w:rsidR="00487BDF">
        <w:rPr>
          <w:sz w:val="28"/>
          <w:szCs w:val="28"/>
        </w:rPr>
        <w:t xml:space="preserve">, </w:t>
      </w:r>
      <w:r>
        <w:rPr>
          <w:sz w:val="28"/>
          <w:szCs w:val="28"/>
        </w:rPr>
        <w:t>иначе это нарушение законодательства.</w:t>
      </w:r>
    </w:p>
    <w:p w:rsidR="00722EDF" w:rsidRDefault="00722EDF" w:rsidP="00722EDF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0752C6">
        <w:rPr>
          <w:sz w:val="28"/>
          <w:szCs w:val="28"/>
        </w:rPr>
        <w:t>,</w:t>
      </w:r>
      <w:r>
        <w:rPr>
          <w:sz w:val="28"/>
          <w:szCs w:val="28"/>
        </w:rPr>
        <w:t xml:space="preserve"> квитанция к приходному кассовому ордеру не является документом, дающим право на возмещение расходов за проживание во время командировки.</w:t>
      </w:r>
    </w:p>
    <w:p w:rsidR="008C6039" w:rsidRDefault="008C6039" w:rsidP="00722EDF">
      <w:pPr>
        <w:jc w:val="both"/>
        <w:rPr>
          <w:sz w:val="28"/>
          <w:szCs w:val="28"/>
        </w:rPr>
      </w:pPr>
    </w:p>
    <w:p w:rsidR="00E37358" w:rsidRPr="00722EDF" w:rsidRDefault="008C6039" w:rsidP="0072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E37358">
        <w:rPr>
          <w:sz w:val="28"/>
          <w:szCs w:val="28"/>
        </w:rPr>
        <w:t xml:space="preserve">по экономическим вопросам </w:t>
      </w:r>
      <w:bookmarkStart w:id="0" w:name="_GoBack"/>
      <w:bookmarkEnd w:id="0"/>
      <w:r w:rsidR="00E37358">
        <w:rPr>
          <w:sz w:val="28"/>
          <w:szCs w:val="28"/>
        </w:rPr>
        <w:t>Иванова Н.Н.</w:t>
      </w:r>
    </w:p>
    <w:sectPr w:rsidR="00E37358" w:rsidRPr="007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F"/>
    <w:rsid w:val="000752C6"/>
    <w:rsid w:val="00487BDF"/>
    <w:rsid w:val="00722EDF"/>
    <w:rsid w:val="008C6039"/>
    <w:rsid w:val="00CB4F69"/>
    <w:rsid w:val="00E37358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47AF"/>
  <w15:chartTrackingRefBased/>
  <w15:docId w15:val="{DCC18C64-E700-4DED-8421-6AA54B71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2019-03-21T14:33:00Z</cp:lastPrinted>
  <dcterms:created xsi:type="dcterms:W3CDTF">2019-03-21T13:58:00Z</dcterms:created>
  <dcterms:modified xsi:type="dcterms:W3CDTF">2019-03-21T14:40:00Z</dcterms:modified>
</cp:coreProperties>
</file>