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8099" w14:textId="77777777" w:rsidR="00BC0B9E" w:rsidRPr="0034270F" w:rsidRDefault="00BC0B9E" w:rsidP="00BC0B9E">
      <w:pPr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Прохождение конкурса.</w:t>
      </w:r>
    </w:p>
    <w:p w14:paraId="764E68B0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прохождения конкурса по замещению вакантных ставок научных сотрудников необходимо предоставить в </w:t>
      </w:r>
      <w:hyperlink r:id="rId5" w:history="1">
        <w:r w:rsidRPr="0034270F">
          <w:rPr>
            <w:rStyle w:val="a3"/>
            <w:rFonts w:ascii="Times New Roman" w:hAnsi="Times New Roman"/>
            <w:sz w:val="28"/>
            <w:lang w:val="ru-RU"/>
          </w:rPr>
          <w:t>Научно-организационный отдел</w:t>
        </w:r>
      </w:hyperlink>
      <w:r>
        <w:rPr>
          <w:rFonts w:ascii="Times New Roman" w:hAnsi="Times New Roman"/>
          <w:sz w:val="28"/>
          <w:lang w:val="ru-RU"/>
        </w:rPr>
        <w:t xml:space="preserve"> следующие документы:</w:t>
      </w:r>
    </w:p>
    <w:p w14:paraId="39131290" w14:textId="4FB308D5" w:rsidR="00BC0B9E" w:rsidRDefault="00BC0B9E" w:rsidP="00BC0B9E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Заявление на прохождение конкурса на имя директора ОИВТ РАН, </w:t>
      </w:r>
      <w:r w:rsidR="00801AEA">
        <w:rPr>
          <w:rFonts w:ascii="Times New Roman" w:hAnsi="Times New Roman"/>
          <w:sz w:val="28"/>
          <w:lang w:val="ru-RU"/>
        </w:rPr>
        <w:t>Петрова О.Ф</w:t>
      </w:r>
      <w:r>
        <w:rPr>
          <w:rFonts w:ascii="Times New Roman" w:hAnsi="Times New Roman"/>
          <w:sz w:val="28"/>
          <w:lang w:val="ru-RU"/>
        </w:rPr>
        <w:t xml:space="preserve">. </w:t>
      </w:r>
    </w:p>
    <w:p w14:paraId="2BBBE413" w14:textId="77777777" w:rsidR="00BC0B9E" w:rsidRDefault="00BC0B9E" w:rsidP="00BC0B9E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Анкету с итоговыми данными научного сотрудника для прохождения конкурса с показателями за последние пять лет, предшествующие конкурсу (Образец анкеты можно скачать с сайта ОИВТ РАН по </w:t>
      </w:r>
      <w:hyperlink r:id="rId6" w:history="1">
        <w:r w:rsidRPr="0034270F">
          <w:rPr>
            <w:rStyle w:val="a3"/>
            <w:rFonts w:ascii="Times New Roman" w:hAnsi="Times New Roman"/>
            <w:sz w:val="28"/>
            <w:lang w:val="ru-RU"/>
          </w:rPr>
          <w:t>ссылке</w:t>
        </w:r>
      </w:hyperlink>
      <w:r>
        <w:rPr>
          <w:rFonts w:ascii="Times New Roman" w:hAnsi="Times New Roman"/>
          <w:sz w:val="28"/>
          <w:lang w:val="ru-RU"/>
        </w:rPr>
        <w:t>).</w:t>
      </w:r>
    </w:p>
    <w:p w14:paraId="6229647F" w14:textId="77777777" w:rsidR="00BC0B9E" w:rsidRDefault="00BC0B9E" w:rsidP="00BC0B9E">
      <w:pPr>
        <w:numPr>
          <w:ilvl w:val="0"/>
          <w:numId w:val="1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Расшифровку анкеты.</w:t>
      </w:r>
      <w:r w:rsidRPr="00FD0ED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В расшифровке приводится детальный перечень научных трудов и достижений подробно раскрывающий данные приведенные в анкете. </w:t>
      </w:r>
    </w:p>
    <w:p w14:paraId="690153CC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Также, для прохождения конкурса необходимо зарегистрироваться на портале вакансий для научных работников </w:t>
      </w:r>
      <w:hyperlink r:id="rId7" w:history="1">
        <w:r w:rsidRPr="0034270F">
          <w:rPr>
            <w:rStyle w:val="a3"/>
            <w:rFonts w:ascii="Times New Roman" w:hAnsi="Times New Roman"/>
            <w:sz w:val="28"/>
            <w:lang w:val="ru-RU"/>
          </w:rPr>
          <w:t>Ученые-</w:t>
        </w:r>
        <w:proofErr w:type="spellStart"/>
        <w:proofErr w:type="gramStart"/>
        <w:r w:rsidRPr="0034270F">
          <w:rPr>
            <w:rStyle w:val="a3"/>
            <w:rFonts w:ascii="Times New Roman" w:hAnsi="Times New Roman"/>
            <w:sz w:val="28"/>
            <w:lang w:val="ru-RU"/>
          </w:rPr>
          <w:t>исследователи.рф</w:t>
        </w:r>
        <w:proofErr w:type="spellEnd"/>
        <w:proofErr w:type="gramEnd"/>
      </w:hyperlink>
    </w:p>
    <w:p w14:paraId="72F89605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Квалификационные требования, предъявляемые при замещении вакантных ставок научных сотрудников в ОИВТ РАН, а также порядок проведения конкурса изложены в </w:t>
      </w:r>
      <w:hyperlink r:id="rId8" w:history="1">
        <w:r w:rsidRPr="0034270F">
          <w:rPr>
            <w:rStyle w:val="a3"/>
            <w:rFonts w:ascii="Times New Roman" w:hAnsi="Times New Roman"/>
            <w:sz w:val="28"/>
            <w:lang w:val="ru-RU"/>
          </w:rPr>
          <w:t>Положении о порядке проведения конкурса на замещение должностей научных работников</w:t>
        </w:r>
      </w:hyperlink>
      <w:r>
        <w:rPr>
          <w:rFonts w:ascii="Times New Roman" w:hAnsi="Times New Roman"/>
          <w:sz w:val="28"/>
          <w:lang w:val="ru-RU"/>
        </w:rPr>
        <w:t>.</w:t>
      </w:r>
    </w:p>
    <w:p w14:paraId="45A020A6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Научно-организационный отдел расположен в корпусе Л2, комн. 243. Заведующий отделом – Олейникова Елена Николаевна, тел. для связи </w:t>
      </w:r>
      <w:r w:rsidRPr="0034270F">
        <w:rPr>
          <w:rFonts w:ascii="Times New Roman" w:hAnsi="Times New Roman"/>
          <w:sz w:val="28"/>
          <w:lang w:val="ru-RU"/>
        </w:rPr>
        <w:t>(495) 485-85-36</w:t>
      </w:r>
      <w:r>
        <w:rPr>
          <w:rFonts w:ascii="Times New Roman" w:hAnsi="Times New Roman"/>
          <w:sz w:val="28"/>
          <w:lang w:val="ru-RU"/>
        </w:rPr>
        <w:t>.</w:t>
      </w:r>
      <w:r w:rsidRPr="0034270F">
        <w:rPr>
          <w:rFonts w:ascii="Times New Roman" w:hAnsi="Times New Roman"/>
          <w:sz w:val="28"/>
          <w:lang w:val="ru-RU"/>
        </w:rPr>
        <w:tab/>
      </w:r>
    </w:p>
    <w:p w14:paraId="2B114A43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14:paraId="515AAA88" w14:textId="77777777" w:rsidR="00BC0B9E" w:rsidRDefault="00BC0B9E" w:rsidP="00BC0B9E">
      <w:pPr>
        <w:jc w:val="both"/>
        <w:rPr>
          <w:rFonts w:ascii="Times New Roman" w:hAnsi="Times New Roman"/>
          <w:sz w:val="28"/>
          <w:lang w:val="ru-RU"/>
        </w:rPr>
      </w:pPr>
    </w:p>
    <w:p w14:paraId="1E4CF41B" w14:textId="77777777" w:rsidR="004E58C1" w:rsidRPr="00BC0B9E" w:rsidRDefault="004E58C1" w:rsidP="00BC0B9E">
      <w:pPr>
        <w:rPr>
          <w:lang w:val="ru-RU"/>
        </w:rPr>
      </w:pPr>
    </w:p>
    <w:sectPr w:rsidR="004E58C1" w:rsidRPr="00BC0B9E" w:rsidSect="004E58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1CAE"/>
    <w:multiLevelType w:val="hybridMultilevel"/>
    <w:tmpl w:val="CAFC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0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E"/>
    <w:rsid w:val="004E58C1"/>
    <w:rsid w:val="007C1CDF"/>
    <w:rsid w:val="00801AEA"/>
    <w:rsid w:val="00BC0B9E"/>
    <w:rsid w:val="00C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6FAE"/>
  <w15:docId w15:val="{014543FD-E44E-684B-ADA9-65E2096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t.ru/about/official_docs/%D0%9F%D1%80%D0%B8%D0%BB%D0%BE%D0%B6%D0%B5%D0%BD%D0%B8%D0%B5%202%20%D0%BA%20%D0%9F%D1%80%D0%B8%D0%BA%D0%B0%D0%B7%D1%83%20%E2%84%96%207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fhdabdwf1afqu5baxe0f2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iht.ru/about/official_docs/%D0%90%D0%BD%D0%BA%D0%B5%D1%82%D0%B0_%D0%BA%D0%BE%D0%BD%D0%BA%D1%83%D1%80%D1%81.docx" TargetMode="External"/><Relationship Id="rId5" Type="http://schemas.openxmlformats.org/officeDocument/2006/relationships/hyperlink" Target="https://jiht.ru/staff/structure.php?set_filter_structure=Y&amp;structure_UF_DEPARTMENT=226&amp;filter=Y&amp;set_filter=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Krokoz™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Алексей Тимофеев</cp:lastModifiedBy>
  <cp:revision>3</cp:revision>
  <dcterms:created xsi:type="dcterms:W3CDTF">2019-04-25T14:49:00Z</dcterms:created>
  <dcterms:modified xsi:type="dcterms:W3CDTF">2023-11-13T13:11:00Z</dcterms:modified>
</cp:coreProperties>
</file>