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82542" w14:textId="77777777" w:rsidR="00487195" w:rsidRPr="00451492" w:rsidRDefault="00487195" w:rsidP="00487195">
      <w:pPr>
        <w:jc w:val="center"/>
        <w:outlineLvl w:val="0"/>
        <w:rPr>
          <w:b/>
          <w:caps/>
        </w:rPr>
      </w:pPr>
      <w:r w:rsidRPr="00451492">
        <w:rPr>
          <w:b/>
          <w:caps/>
        </w:rPr>
        <w:t>Министерство науки и образования Российской Федерации</w:t>
      </w:r>
    </w:p>
    <w:p w14:paraId="222A3E54" w14:textId="77777777" w:rsidR="00487195" w:rsidRPr="00451492" w:rsidRDefault="00487195" w:rsidP="00487195">
      <w:pPr>
        <w:jc w:val="center"/>
        <w:rPr>
          <w:b/>
          <w:sz w:val="26"/>
          <w:szCs w:val="26"/>
        </w:rPr>
      </w:pPr>
    </w:p>
    <w:p w14:paraId="49A5DED4" w14:textId="77777777" w:rsidR="00487195" w:rsidRPr="00451492" w:rsidRDefault="00487195" w:rsidP="00487195">
      <w:pPr>
        <w:ind w:left="-720"/>
        <w:jc w:val="center"/>
        <w:outlineLvl w:val="0"/>
        <w:rPr>
          <w:b/>
        </w:rPr>
      </w:pPr>
      <w:r w:rsidRPr="00451492">
        <w:rPr>
          <w:b/>
        </w:rPr>
        <w:t xml:space="preserve">Федеральное государственное автономное образовательное учреждение  </w:t>
      </w:r>
    </w:p>
    <w:p w14:paraId="7B623B56" w14:textId="77777777" w:rsidR="00487195" w:rsidRPr="00451492" w:rsidRDefault="00487195" w:rsidP="00487195">
      <w:pPr>
        <w:ind w:left="-720"/>
        <w:jc w:val="center"/>
        <w:outlineLvl w:val="0"/>
        <w:rPr>
          <w:b/>
        </w:rPr>
      </w:pPr>
      <w:r w:rsidRPr="00451492">
        <w:rPr>
          <w:b/>
        </w:rPr>
        <w:t>высшего профессионального образования</w:t>
      </w:r>
    </w:p>
    <w:p w14:paraId="028B47A9" w14:textId="77777777" w:rsidR="00487195" w:rsidRPr="00451492" w:rsidRDefault="00487195" w:rsidP="00487195">
      <w:pPr>
        <w:jc w:val="center"/>
        <w:rPr>
          <w:b/>
        </w:rPr>
      </w:pPr>
      <w:r w:rsidRPr="00451492">
        <w:rPr>
          <w:b/>
        </w:rPr>
        <w:t xml:space="preserve">«Московский физико-технический институт (государственный университет)» </w:t>
      </w:r>
    </w:p>
    <w:p w14:paraId="3448C3C9" w14:textId="77777777" w:rsidR="00487195" w:rsidRPr="00451492" w:rsidRDefault="00487195" w:rsidP="00487195">
      <w:pPr>
        <w:jc w:val="center"/>
        <w:rPr>
          <w:b/>
        </w:rPr>
      </w:pPr>
      <w:r w:rsidRPr="00451492">
        <w:rPr>
          <w:b/>
        </w:rPr>
        <w:t>МФТИ</w:t>
      </w:r>
      <w:r w:rsidR="002F2869" w:rsidRPr="00451492">
        <w:rPr>
          <w:b/>
        </w:rPr>
        <w:t xml:space="preserve"> </w:t>
      </w:r>
      <w:r w:rsidRPr="00451492">
        <w:rPr>
          <w:b/>
        </w:rPr>
        <w:t>(ГУ)</w:t>
      </w:r>
    </w:p>
    <w:p w14:paraId="668BC1FF" w14:textId="77777777" w:rsidR="00487195" w:rsidRPr="00451492" w:rsidRDefault="00487195" w:rsidP="00487195">
      <w:pPr>
        <w:jc w:val="center"/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 xml:space="preserve">Кафедра «Физика </w:t>
      </w:r>
      <w:r w:rsidR="002F2869" w:rsidRPr="00451492">
        <w:rPr>
          <w:b/>
          <w:sz w:val="26"/>
          <w:szCs w:val="26"/>
        </w:rPr>
        <w:t>высокотемпературных процессов</w:t>
      </w:r>
      <w:r w:rsidRPr="00451492">
        <w:rPr>
          <w:b/>
          <w:sz w:val="26"/>
          <w:szCs w:val="26"/>
        </w:rPr>
        <w:t>»</w:t>
      </w:r>
    </w:p>
    <w:p w14:paraId="1A9E4B86" w14:textId="77777777" w:rsidR="00487195" w:rsidRPr="00451492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45C41F22" w14:textId="77777777" w:rsidR="00487195" w:rsidRPr="00451492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451492">
        <w:rPr>
          <w:b/>
          <w:sz w:val="26"/>
          <w:szCs w:val="26"/>
        </w:rPr>
        <w:t xml:space="preserve"> «УТВЕРЖДАЮ»</w:t>
      </w:r>
      <w:r w:rsidRPr="00451492">
        <w:rPr>
          <w:b/>
        </w:rPr>
        <w:t xml:space="preserve">                                                                      </w:t>
      </w:r>
    </w:p>
    <w:p w14:paraId="0FEB31D2" w14:textId="77777777" w:rsidR="00487195" w:rsidRPr="00451492" w:rsidRDefault="00487195" w:rsidP="00487195">
      <w:pPr>
        <w:jc w:val="right"/>
        <w:outlineLvl w:val="0"/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CE3104B" w14:textId="77777777" w:rsidR="00487195" w:rsidRPr="00451492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DF4E044" w14:textId="77777777" w:rsidR="00487195" w:rsidRPr="00451492" w:rsidRDefault="00487195" w:rsidP="00487195">
      <w:pPr>
        <w:jc w:val="right"/>
        <w:outlineLvl w:val="0"/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 xml:space="preserve">                                                       </w:t>
      </w:r>
      <w:r w:rsidRPr="00451492">
        <w:rPr>
          <w:b/>
          <w:sz w:val="26"/>
          <w:szCs w:val="26"/>
          <w:u w:val="single"/>
        </w:rPr>
        <w:t xml:space="preserve">                        </w:t>
      </w:r>
      <w:r w:rsidR="00D14004" w:rsidRPr="00451492">
        <w:rPr>
          <w:b/>
          <w:sz w:val="26"/>
          <w:szCs w:val="26"/>
        </w:rPr>
        <w:t>О. А. Горшков</w:t>
      </w:r>
    </w:p>
    <w:p w14:paraId="764C746E" w14:textId="77777777" w:rsidR="00487195" w:rsidRPr="00451492" w:rsidRDefault="00487195" w:rsidP="00487195">
      <w:pPr>
        <w:jc w:val="right"/>
        <w:rPr>
          <w:sz w:val="26"/>
          <w:szCs w:val="26"/>
        </w:rPr>
        <w:sectPr w:rsidR="00487195" w:rsidRPr="00451492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451492">
        <w:rPr>
          <w:b/>
          <w:sz w:val="26"/>
          <w:szCs w:val="26"/>
        </w:rPr>
        <w:t xml:space="preserve">                                                       </w:t>
      </w:r>
      <w:r w:rsidRPr="00451492">
        <w:rPr>
          <w:b/>
          <w:sz w:val="26"/>
          <w:szCs w:val="26"/>
          <w:u w:val="single"/>
        </w:rPr>
        <w:t xml:space="preserve">         </w:t>
      </w:r>
      <w:r w:rsidRPr="00451492">
        <w:rPr>
          <w:b/>
          <w:sz w:val="26"/>
          <w:szCs w:val="26"/>
        </w:rPr>
        <w:t xml:space="preserve">  </w:t>
      </w:r>
      <w:r w:rsidRPr="00451492">
        <w:rPr>
          <w:b/>
          <w:sz w:val="26"/>
          <w:szCs w:val="26"/>
          <w:u w:val="single"/>
        </w:rPr>
        <w:t xml:space="preserve">                                    </w:t>
      </w:r>
      <w:r w:rsidRPr="00451492">
        <w:rPr>
          <w:b/>
          <w:sz w:val="26"/>
          <w:szCs w:val="26"/>
        </w:rPr>
        <w:t>2012 г</w:t>
      </w:r>
      <w:r w:rsidRPr="00451492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6E1B9718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sz w:val="26"/>
          <w:szCs w:val="26"/>
        </w:rPr>
        <w:lastRenderedPageBreak/>
        <w:t>.</w:t>
      </w:r>
    </w:p>
    <w:p w14:paraId="33806CBB" w14:textId="77777777" w:rsidR="00487195" w:rsidRPr="00451492" w:rsidRDefault="00487195" w:rsidP="00487195">
      <w:pPr>
        <w:jc w:val="both"/>
        <w:rPr>
          <w:sz w:val="26"/>
          <w:szCs w:val="26"/>
        </w:rPr>
      </w:pPr>
    </w:p>
    <w:p w14:paraId="60D802E5" w14:textId="77777777" w:rsidR="00487195" w:rsidRPr="00451492" w:rsidRDefault="00487195" w:rsidP="00487195">
      <w:pPr>
        <w:jc w:val="both"/>
        <w:rPr>
          <w:sz w:val="26"/>
          <w:szCs w:val="26"/>
        </w:rPr>
        <w:sectPr w:rsidR="00487195" w:rsidRPr="00451492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59F3F789" w14:textId="77777777" w:rsidR="00487195" w:rsidRPr="00451492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451492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7F6C35A2" w14:textId="77777777" w:rsidR="00487195" w:rsidRPr="00451492" w:rsidRDefault="00487195" w:rsidP="00487195">
      <w:pPr>
        <w:rPr>
          <w:sz w:val="26"/>
          <w:szCs w:val="26"/>
        </w:rPr>
      </w:pPr>
    </w:p>
    <w:p w14:paraId="75527325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по дисциплине:</w:t>
      </w:r>
      <w:r w:rsidRPr="00451492">
        <w:rPr>
          <w:sz w:val="26"/>
          <w:szCs w:val="26"/>
        </w:rPr>
        <w:t xml:space="preserve"> </w:t>
      </w:r>
      <w:r w:rsidR="008061C4" w:rsidRPr="00451492">
        <w:rPr>
          <w:b/>
          <w:sz w:val="26"/>
          <w:szCs w:val="26"/>
        </w:rPr>
        <w:t>Экспериментальная магнитная гидродинамика</w:t>
      </w:r>
      <w:r w:rsidRPr="00451492">
        <w:rPr>
          <w:sz w:val="26"/>
          <w:szCs w:val="26"/>
        </w:rPr>
        <w:t xml:space="preserve"> </w:t>
      </w:r>
    </w:p>
    <w:p w14:paraId="771856D6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по направлению:</w:t>
      </w:r>
      <w:r w:rsidRPr="00451492">
        <w:rPr>
          <w:sz w:val="26"/>
          <w:szCs w:val="26"/>
        </w:rPr>
        <w:t xml:space="preserve"> 010900 «Прикладные математика и физика»</w:t>
      </w:r>
    </w:p>
    <w:p w14:paraId="7BC84E71" w14:textId="77777777" w:rsidR="00487195" w:rsidRPr="00451492" w:rsidRDefault="003C7B13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магистерская программа</w:t>
      </w:r>
      <w:r w:rsidR="00487195" w:rsidRPr="00451492">
        <w:rPr>
          <w:b/>
          <w:sz w:val="26"/>
          <w:szCs w:val="26"/>
        </w:rPr>
        <w:t xml:space="preserve">: </w:t>
      </w:r>
      <w:r w:rsidRPr="00451492">
        <w:rPr>
          <w:sz w:val="26"/>
          <w:szCs w:val="26"/>
        </w:rPr>
        <w:t>010932 – физика высокотемпературных процессов</w:t>
      </w:r>
    </w:p>
    <w:p w14:paraId="4E764B3F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факультет:</w:t>
      </w:r>
      <w:r w:rsidRPr="00451492">
        <w:rPr>
          <w:sz w:val="26"/>
          <w:szCs w:val="26"/>
        </w:rPr>
        <w:t xml:space="preserve"> </w:t>
      </w:r>
      <w:r w:rsidRPr="00451492">
        <w:rPr>
          <w:b/>
          <w:sz w:val="26"/>
          <w:szCs w:val="26"/>
        </w:rPr>
        <w:t>МБФ</w:t>
      </w:r>
    </w:p>
    <w:p w14:paraId="2B319604" w14:textId="77777777" w:rsidR="00487195" w:rsidRPr="00451492" w:rsidRDefault="00487195" w:rsidP="00487195">
      <w:pPr>
        <w:jc w:val="both"/>
        <w:rPr>
          <w:b/>
          <w:i/>
          <w:sz w:val="26"/>
          <w:szCs w:val="26"/>
        </w:rPr>
      </w:pPr>
      <w:r w:rsidRPr="00451492">
        <w:rPr>
          <w:b/>
          <w:sz w:val="26"/>
          <w:szCs w:val="26"/>
        </w:rPr>
        <w:t>кафедра</w:t>
      </w:r>
      <w:r w:rsidR="00DC2415" w:rsidRPr="00451492">
        <w:rPr>
          <w:b/>
          <w:sz w:val="26"/>
          <w:szCs w:val="26"/>
        </w:rPr>
        <w:t>:</w:t>
      </w:r>
      <w:r w:rsidRPr="00451492">
        <w:rPr>
          <w:b/>
          <w:sz w:val="26"/>
          <w:szCs w:val="26"/>
        </w:rPr>
        <w:t xml:space="preserve"> Физика </w:t>
      </w:r>
      <w:r w:rsidR="002F2869" w:rsidRPr="00451492">
        <w:rPr>
          <w:b/>
          <w:sz w:val="26"/>
          <w:szCs w:val="26"/>
        </w:rPr>
        <w:t>высокотемпературных процессов</w:t>
      </w:r>
      <w:r w:rsidRPr="00451492">
        <w:rPr>
          <w:b/>
          <w:i/>
          <w:sz w:val="26"/>
          <w:szCs w:val="26"/>
        </w:rPr>
        <w:t xml:space="preserve"> </w:t>
      </w:r>
    </w:p>
    <w:p w14:paraId="2854E109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курс:</w:t>
      </w:r>
      <w:r w:rsidRPr="00451492">
        <w:rPr>
          <w:sz w:val="26"/>
          <w:szCs w:val="26"/>
        </w:rPr>
        <w:t xml:space="preserve"> </w:t>
      </w:r>
      <w:r w:rsidR="003C7B13" w:rsidRPr="00451492">
        <w:rPr>
          <w:sz w:val="26"/>
          <w:szCs w:val="26"/>
        </w:rPr>
        <w:t>5</w:t>
      </w:r>
      <w:r w:rsidRPr="00451492">
        <w:rPr>
          <w:sz w:val="26"/>
          <w:szCs w:val="26"/>
        </w:rPr>
        <w:t xml:space="preserve"> (</w:t>
      </w:r>
      <w:r w:rsidR="003C7B13" w:rsidRPr="00451492">
        <w:rPr>
          <w:sz w:val="26"/>
          <w:szCs w:val="26"/>
        </w:rPr>
        <w:t>магистратура</w:t>
      </w:r>
      <w:r w:rsidRPr="00451492">
        <w:rPr>
          <w:sz w:val="26"/>
          <w:szCs w:val="26"/>
        </w:rPr>
        <w:t xml:space="preserve">) </w:t>
      </w:r>
    </w:p>
    <w:p w14:paraId="5B49D7FB" w14:textId="77777777" w:rsidR="00487195" w:rsidRPr="00451492" w:rsidRDefault="00487195" w:rsidP="00487195">
      <w:pPr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>семестры:</w:t>
      </w:r>
      <w:r w:rsidRPr="00451492">
        <w:rPr>
          <w:sz w:val="26"/>
          <w:szCs w:val="26"/>
        </w:rPr>
        <w:t xml:space="preserve"> </w:t>
      </w:r>
      <w:r w:rsidR="003C7B13" w:rsidRPr="00451492">
        <w:rPr>
          <w:sz w:val="26"/>
          <w:szCs w:val="26"/>
        </w:rPr>
        <w:t>9</w:t>
      </w:r>
      <w:r w:rsidRPr="00451492">
        <w:rPr>
          <w:sz w:val="26"/>
          <w:szCs w:val="26"/>
        </w:rPr>
        <w:tab/>
      </w:r>
      <w:r w:rsidRPr="00451492">
        <w:rPr>
          <w:sz w:val="26"/>
          <w:szCs w:val="26"/>
        </w:rPr>
        <w:tab/>
      </w:r>
      <w:proofErr w:type="spellStart"/>
      <w:r w:rsidR="008061C4" w:rsidRPr="00451492">
        <w:rPr>
          <w:b/>
          <w:sz w:val="26"/>
          <w:szCs w:val="26"/>
        </w:rPr>
        <w:t>Диф</w:t>
      </w:r>
      <w:proofErr w:type="spellEnd"/>
      <w:r w:rsidR="008061C4" w:rsidRPr="00451492">
        <w:rPr>
          <w:b/>
          <w:sz w:val="26"/>
          <w:szCs w:val="26"/>
        </w:rPr>
        <w:t>. зачет</w:t>
      </w:r>
      <w:r w:rsidR="00C47AC4" w:rsidRPr="00451492">
        <w:rPr>
          <w:b/>
          <w:sz w:val="26"/>
          <w:szCs w:val="26"/>
        </w:rPr>
        <w:t>:</w:t>
      </w:r>
      <w:r w:rsidR="00DC2415" w:rsidRPr="00451492">
        <w:rPr>
          <w:b/>
          <w:sz w:val="26"/>
          <w:szCs w:val="26"/>
        </w:rPr>
        <w:t xml:space="preserve"> </w:t>
      </w:r>
      <w:r w:rsidR="003C7B13" w:rsidRPr="00451492">
        <w:rPr>
          <w:b/>
          <w:sz w:val="26"/>
          <w:szCs w:val="26"/>
        </w:rPr>
        <w:t>9</w:t>
      </w:r>
      <w:r w:rsidRPr="00451492">
        <w:rPr>
          <w:b/>
          <w:sz w:val="26"/>
          <w:szCs w:val="26"/>
        </w:rPr>
        <w:t xml:space="preserve"> семестр</w:t>
      </w:r>
    </w:p>
    <w:p w14:paraId="3AEF9D7D" w14:textId="4F09651B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 xml:space="preserve">Трудоёмкость в </w:t>
      </w:r>
      <w:proofErr w:type="spellStart"/>
      <w:r w:rsidRPr="00451492">
        <w:rPr>
          <w:b/>
          <w:sz w:val="26"/>
          <w:szCs w:val="26"/>
        </w:rPr>
        <w:t>зач</w:t>
      </w:r>
      <w:proofErr w:type="spellEnd"/>
      <w:r w:rsidRPr="00451492">
        <w:rPr>
          <w:b/>
          <w:sz w:val="26"/>
          <w:szCs w:val="26"/>
        </w:rPr>
        <w:t>. ед.:</w:t>
      </w:r>
      <w:r w:rsidRPr="00451492">
        <w:rPr>
          <w:sz w:val="26"/>
          <w:szCs w:val="26"/>
        </w:rPr>
        <w:t xml:space="preserve"> вариативная часть –  </w:t>
      </w:r>
      <w:r w:rsidR="006F095D" w:rsidRPr="00451492">
        <w:rPr>
          <w:sz w:val="26"/>
          <w:szCs w:val="26"/>
        </w:rPr>
        <w:t>2</w:t>
      </w:r>
      <w:r w:rsidRPr="00451492">
        <w:rPr>
          <w:sz w:val="26"/>
          <w:szCs w:val="26"/>
        </w:rPr>
        <w:t xml:space="preserve"> </w:t>
      </w:r>
      <w:proofErr w:type="spellStart"/>
      <w:r w:rsidRPr="00451492">
        <w:rPr>
          <w:sz w:val="26"/>
          <w:szCs w:val="26"/>
        </w:rPr>
        <w:t>зач</w:t>
      </w:r>
      <w:proofErr w:type="spellEnd"/>
      <w:r w:rsidRPr="00451492">
        <w:rPr>
          <w:sz w:val="26"/>
          <w:szCs w:val="26"/>
        </w:rPr>
        <w:t xml:space="preserve">. ед.;  </w:t>
      </w:r>
    </w:p>
    <w:p w14:paraId="15798E11" w14:textId="77777777" w:rsidR="00487195" w:rsidRPr="00451492" w:rsidRDefault="00487195" w:rsidP="00487195">
      <w:pPr>
        <w:jc w:val="both"/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 xml:space="preserve">в </w:t>
      </w:r>
      <w:proofErr w:type="spellStart"/>
      <w:r w:rsidRPr="00451492">
        <w:rPr>
          <w:b/>
          <w:sz w:val="26"/>
          <w:szCs w:val="26"/>
        </w:rPr>
        <w:t>т.ч</w:t>
      </w:r>
      <w:proofErr w:type="spellEnd"/>
      <w:r w:rsidRPr="00451492">
        <w:rPr>
          <w:b/>
          <w:sz w:val="26"/>
          <w:szCs w:val="26"/>
        </w:rPr>
        <w:t xml:space="preserve">.:    </w:t>
      </w:r>
    </w:p>
    <w:p w14:paraId="734BEADA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лекции:</w:t>
      </w:r>
      <w:r w:rsidR="002F2869" w:rsidRPr="00451492">
        <w:rPr>
          <w:sz w:val="26"/>
          <w:szCs w:val="26"/>
        </w:rPr>
        <w:t xml:space="preserve"> </w:t>
      </w:r>
      <w:r w:rsidR="00701844" w:rsidRPr="00451492">
        <w:rPr>
          <w:sz w:val="26"/>
          <w:szCs w:val="26"/>
        </w:rPr>
        <w:t>3</w:t>
      </w:r>
      <w:r w:rsidR="002F2869" w:rsidRPr="00451492">
        <w:rPr>
          <w:sz w:val="26"/>
          <w:szCs w:val="26"/>
        </w:rPr>
        <w:t>4</w:t>
      </w:r>
      <w:r w:rsidRPr="00451492">
        <w:rPr>
          <w:sz w:val="26"/>
          <w:szCs w:val="26"/>
        </w:rPr>
        <w:t xml:space="preserve"> час</w:t>
      </w:r>
      <w:r w:rsidR="00DC2415" w:rsidRPr="00451492">
        <w:rPr>
          <w:sz w:val="26"/>
          <w:szCs w:val="26"/>
        </w:rPr>
        <w:t>.;</w:t>
      </w:r>
    </w:p>
    <w:p w14:paraId="427DB4BE" w14:textId="77777777" w:rsidR="00487195" w:rsidRPr="00451492" w:rsidRDefault="00487195" w:rsidP="00487195">
      <w:pPr>
        <w:jc w:val="both"/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>практические (семинарские) занятия:</w:t>
      </w:r>
      <w:r w:rsidRPr="00451492">
        <w:rPr>
          <w:sz w:val="26"/>
          <w:szCs w:val="26"/>
        </w:rPr>
        <w:t xml:space="preserve"> нет</w:t>
      </w:r>
      <w:r w:rsidR="00DC2415" w:rsidRPr="00451492">
        <w:rPr>
          <w:sz w:val="26"/>
          <w:szCs w:val="26"/>
        </w:rPr>
        <w:t>;</w:t>
      </w:r>
    </w:p>
    <w:p w14:paraId="6B8BA720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лабораторные занятия:</w:t>
      </w:r>
      <w:r w:rsidRPr="00451492">
        <w:rPr>
          <w:sz w:val="26"/>
          <w:szCs w:val="26"/>
        </w:rPr>
        <w:t xml:space="preserve"> нет</w:t>
      </w:r>
      <w:r w:rsidR="00DC2415" w:rsidRPr="00451492">
        <w:rPr>
          <w:sz w:val="26"/>
          <w:szCs w:val="26"/>
        </w:rPr>
        <w:t>;</w:t>
      </w:r>
    </w:p>
    <w:p w14:paraId="6797691D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мастер классы, индивид. и групповые консультации:</w:t>
      </w:r>
      <w:r w:rsidRPr="00451492">
        <w:rPr>
          <w:sz w:val="26"/>
          <w:szCs w:val="26"/>
        </w:rPr>
        <w:t xml:space="preserve"> нет</w:t>
      </w:r>
      <w:r w:rsidR="00DC2415" w:rsidRPr="00451492">
        <w:rPr>
          <w:sz w:val="26"/>
          <w:szCs w:val="26"/>
        </w:rPr>
        <w:t>;</w:t>
      </w:r>
    </w:p>
    <w:p w14:paraId="36A86C5B" w14:textId="77777777" w:rsidR="00487195" w:rsidRPr="00451492" w:rsidRDefault="00487195" w:rsidP="00487195">
      <w:pPr>
        <w:jc w:val="both"/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 xml:space="preserve">самостоятельная работа: </w:t>
      </w:r>
      <w:r w:rsidR="003C7B13" w:rsidRPr="00451492">
        <w:rPr>
          <w:sz w:val="26"/>
          <w:szCs w:val="26"/>
        </w:rPr>
        <w:t>3</w:t>
      </w:r>
      <w:r w:rsidR="002F2869" w:rsidRPr="00451492">
        <w:rPr>
          <w:sz w:val="26"/>
          <w:szCs w:val="26"/>
        </w:rPr>
        <w:t>4</w:t>
      </w:r>
      <w:r w:rsidRPr="00451492">
        <w:rPr>
          <w:sz w:val="26"/>
          <w:szCs w:val="26"/>
        </w:rPr>
        <w:t xml:space="preserve"> час.</w:t>
      </w:r>
      <w:r w:rsidR="00DC2415" w:rsidRPr="00451492">
        <w:rPr>
          <w:sz w:val="26"/>
          <w:szCs w:val="26"/>
        </w:rPr>
        <w:t>;</w:t>
      </w:r>
    </w:p>
    <w:p w14:paraId="7651AB55" w14:textId="3F7BCB0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курсовые  работы:</w:t>
      </w:r>
      <w:r w:rsidRPr="00451492">
        <w:rPr>
          <w:sz w:val="26"/>
          <w:szCs w:val="26"/>
        </w:rPr>
        <w:t xml:space="preserve"> нет</w:t>
      </w:r>
      <w:r w:rsidR="006F095D" w:rsidRPr="00451492">
        <w:rPr>
          <w:sz w:val="26"/>
          <w:szCs w:val="26"/>
        </w:rPr>
        <w:t>.</w:t>
      </w:r>
    </w:p>
    <w:p w14:paraId="0B51A954" w14:textId="77777777" w:rsidR="00487195" w:rsidRPr="00451492" w:rsidRDefault="00487195" w:rsidP="00487195">
      <w:pPr>
        <w:ind w:firstLine="708"/>
        <w:jc w:val="both"/>
        <w:rPr>
          <w:sz w:val="26"/>
          <w:szCs w:val="26"/>
        </w:rPr>
      </w:pPr>
    </w:p>
    <w:p w14:paraId="56D9B343" w14:textId="77777777" w:rsidR="00487195" w:rsidRPr="00451492" w:rsidRDefault="00487195" w:rsidP="00487195">
      <w:pPr>
        <w:jc w:val="both"/>
        <w:rPr>
          <w:sz w:val="26"/>
          <w:szCs w:val="26"/>
          <w:u w:val="single"/>
        </w:rPr>
      </w:pPr>
    </w:p>
    <w:p w14:paraId="78BEF092" w14:textId="322054A4" w:rsidR="00487195" w:rsidRPr="00451492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451492">
        <w:rPr>
          <w:b/>
          <w:caps/>
          <w:sz w:val="26"/>
          <w:szCs w:val="26"/>
          <w:u w:val="single"/>
        </w:rPr>
        <w:t xml:space="preserve">ВСЕГО часов  </w:t>
      </w:r>
      <w:r w:rsidR="006F095D" w:rsidRPr="00451492">
        <w:rPr>
          <w:b/>
          <w:caps/>
          <w:sz w:val="26"/>
          <w:szCs w:val="26"/>
          <w:u w:val="single"/>
        </w:rPr>
        <w:t>68</w:t>
      </w:r>
    </w:p>
    <w:p w14:paraId="50200C12" w14:textId="77777777" w:rsidR="00487195" w:rsidRPr="00451492" w:rsidRDefault="00487195" w:rsidP="00487195">
      <w:pPr>
        <w:jc w:val="both"/>
        <w:rPr>
          <w:sz w:val="26"/>
          <w:szCs w:val="26"/>
        </w:rPr>
      </w:pPr>
    </w:p>
    <w:p w14:paraId="787BF244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b/>
          <w:sz w:val="26"/>
          <w:szCs w:val="26"/>
        </w:rPr>
        <w:t>Программу составил</w:t>
      </w:r>
      <w:r w:rsidR="00722887" w:rsidRPr="00451492">
        <w:rPr>
          <w:b/>
          <w:sz w:val="26"/>
          <w:szCs w:val="26"/>
        </w:rPr>
        <w:t>:</w:t>
      </w:r>
      <w:r w:rsidR="004556D8" w:rsidRPr="00451492">
        <w:rPr>
          <w:b/>
          <w:sz w:val="26"/>
          <w:szCs w:val="26"/>
        </w:rPr>
        <w:t xml:space="preserve"> </w:t>
      </w:r>
      <w:r w:rsidR="005332D7" w:rsidRPr="00451492">
        <w:rPr>
          <w:sz w:val="26"/>
          <w:szCs w:val="26"/>
        </w:rPr>
        <w:t>проф.,</w:t>
      </w:r>
      <w:r w:rsidR="005332D7" w:rsidRPr="00451492">
        <w:rPr>
          <w:b/>
          <w:sz w:val="26"/>
          <w:szCs w:val="26"/>
        </w:rPr>
        <w:t xml:space="preserve"> </w:t>
      </w:r>
      <w:r w:rsidR="005F6009" w:rsidRPr="00451492">
        <w:rPr>
          <w:sz w:val="26"/>
          <w:szCs w:val="26"/>
        </w:rPr>
        <w:t>д</w:t>
      </w:r>
      <w:r w:rsidRPr="00451492">
        <w:rPr>
          <w:sz w:val="26"/>
          <w:szCs w:val="26"/>
        </w:rPr>
        <w:t>.</w:t>
      </w:r>
      <w:r w:rsidR="008061C4" w:rsidRPr="00451492">
        <w:rPr>
          <w:sz w:val="26"/>
          <w:szCs w:val="26"/>
        </w:rPr>
        <w:t>т</w:t>
      </w:r>
      <w:r w:rsidRPr="00451492">
        <w:rPr>
          <w:sz w:val="26"/>
          <w:szCs w:val="26"/>
        </w:rPr>
        <w:t xml:space="preserve">.н., </w:t>
      </w:r>
      <w:r w:rsidR="004556D8" w:rsidRPr="00451492">
        <w:rPr>
          <w:sz w:val="26"/>
          <w:szCs w:val="26"/>
        </w:rPr>
        <w:t>Л</w:t>
      </w:r>
      <w:r w:rsidR="008061C4" w:rsidRPr="00451492">
        <w:rPr>
          <w:sz w:val="26"/>
          <w:szCs w:val="26"/>
        </w:rPr>
        <w:t>ебедев</w:t>
      </w:r>
      <w:r w:rsidR="00320FCF" w:rsidRPr="00451492">
        <w:rPr>
          <w:sz w:val="26"/>
          <w:szCs w:val="26"/>
        </w:rPr>
        <w:t xml:space="preserve"> </w:t>
      </w:r>
      <w:r w:rsidR="008061C4" w:rsidRPr="00451492">
        <w:rPr>
          <w:sz w:val="26"/>
          <w:szCs w:val="26"/>
        </w:rPr>
        <w:t>Е</w:t>
      </w:r>
      <w:r w:rsidRPr="00451492">
        <w:rPr>
          <w:sz w:val="26"/>
          <w:szCs w:val="26"/>
        </w:rPr>
        <w:t>.</w:t>
      </w:r>
      <w:r w:rsidR="008061C4" w:rsidRPr="00451492">
        <w:rPr>
          <w:sz w:val="26"/>
          <w:szCs w:val="26"/>
        </w:rPr>
        <w:t>Ф</w:t>
      </w:r>
      <w:r w:rsidRPr="00451492">
        <w:rPr>
          <w:sz w:val="26"/>
          <w:szCs w:val="26"/>
        </w:rPr>
        <w:t xml:space="preserve">. </w:t>
      </w:r>
    </w:p>
    <w:p w14:paraId="460A11D7" w14:textId="77777777" w:rsidR="00DC2415" w:rsidRPr="00451492" w:rsidRDefault="00DC2415" w:rsidP="00487195">
      <w:pPr>
        <w:jc w:val="both"/>
        <w:rPr>
          <w:sz w:val="26"/>
          <w:szCs w:val="26"/>
        </w:rPr>
      </w:pPr>
    </w:p>
    <w:p w14:paraId="0B5B37C1" w14:textId="77777777" w:rsidR="00487195" w:rsidRPr="00451492" w:rsidRDefault="00487195" w:rsidP="00487195">
      <w:pPr>
        <w:jc w:val="both"/>
        <w:outlineLvl w:val="0"/>
        <w:rPr>
          <w:b/>
          <w:sz w:val="26"/>
          <w:szCs w:val="26"/>
        </w:rPr>
      </w:pPr>
      <w:r w:rsidRPr="00451492">
        <w:rPr>
          <w:b/>
          <w:sz w:val="26"/>
          <w:szCs w:val="26"/>
        </w:rPr>
        <w:t>Программа обсуждена на заседании кафедры</w:t>
      </w:r>
      <w:r w:rsidR="007105C5" w:rsidRPr="00451492">
        <w:rPr>
          <w:b/>
          <w:sz w:val="26"/>
          <w:szCs w:val="26"/>
        </w:rPr>
        <w:t xml:space="preserve"> физики </w:t>
      </w:r>
      <w:r w:rsidR="003C7B13" w:rsidRPr="00451492">
        <w:rPr>
          <w:b/>
          <w:sz w:val="26"/>
          <w:szCs w:val="26"/>
        </w:rPr>
        <w:t>высокотемпературных</w:t>
      </w:r>
      <w:r w:rsidR="007105C5" w:rsidRPr="00451492">
        <w:rPr>
          <w:b/>
          <w:sz w:val="26"/>
          <w:szCs w:val="26"/>
        </w:rPr>
        <w:t xml:space="preserve"> процессов</w:t>
      </w:r>
    </w:p>
    <w:p w14:paraId="4576A800" w14:textId="77777777" w:rsidR="00487195" w:rsidRPr="00451492" w:rsidRDefault="00487195" w:rsidP="00487195">
      <w:pPr>
        <w:jc w:val="both"/>
        <w:outlineLvl w:val="0"/>
        <w:rPr>
          <w:sz w:val="26"/>
          <w:szCs w:val="26"/>
        </w:rPr>
      </w:pPr>
    </w:p>
    <w:p w14:paraId="7417ED60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sz w:val="26"/>
          <w:szCs w:val="26"/>
        </w:rPr>
        <w:t>«____»  _______________2012 г.</w:t>
      </w:r>
    </w:p>
    <w:p w14:paraId="54FA72DC" w14:textId="77777777" w:rsidR="00487195" w:rsidRPr="00451492" w:rsidRDefault="00487195" w:rsidP="00487195">
      <w:pPr>
        <w:jc w:val="both"/>
        <w:rPr>
          <w:sz w:val="26"/>
          <w:szCs w:val="26"/>
        </w:rPr>
      </w:pPr>
    </w:p>
    <w:p w14:paraId="27154CD9" w14:textId="77777777" w:rsidR="00487195" w:rsidRPr="00451492" w:rsidRDefault="00487195" w:rsidP="00487195">
      <w:pPr>
        <w:jc w:val="both"/>
        <w:rPr>
          <w:sz w:val="26"/>
          <w:szCs w:val="26"/>
        </w:rPr>
      </w:pPr>
      <w:r w:rsidRPr="00451492">
        <w:rPr>
          <w:sz w:val="26"/>
          <w:szCs w:val="26"/>
        </w:rPr>
        <w:tab/>
        <w:t>Заведующий кафедрой</w:t>
      </w:r>
      <w:r w:rsidRPr="00451492">
        <w:rPr>
          <w:sz w:val="26"/>
          <w:szCs w:val="26"/>
        </w:rPr>
        <w:tab/>
      </w:r>
      <w:r w:rsidRPr="00451492">
        <w:rPr>
          <w:sz w:val="26"/>
          <w:szCs w:val="26"/>
        </w:rPr>
        <w:tab/>
      </w:r>
      <w:r w:rsidRPr="00451492">
        <w:rPr>
          <w:sz w:val="26"/>
          <w:szCs w:val="26"/>
        </w:rPr>
        <w:tab/>
      </w:r>
      <w:r w:rsidRPr="00451492">
        <w:rPr>
          <w:sz w:val="26"/>
          <w:szCs w:val="26"/>
        </w:rPr>
        <w:tab/>
      </w:r>
      <w:r w:rsidRPr="00451492">
        <w:rPr>
          <w:sz w:val="26"/>
          <w:szCs w:val="26"/>
        </w:rPr>
        <w:tab/>
        <w:t>академик, д.</w:t>
      </w:r>
      <w:r w:rsidR="003C7B13" w:rsidRPr="00451492">
        <w:rPr>
          <w:sz w:val="26"/>
          <w:szCs w:val="26"/>
        </w:rPr>
        <w:t>ф</w:t>
      </w:r>
      <w:r w:rsidRPr="00451492">
        <w:rPr>
          <w:sz w:val="26"/>
          <w:szCs w:val="26"/>
        </w:rPr>
        <w:t>.</w:t>
      </w:r>
      <w:r w:rsidR="003C7B13" w:rsidRPr="00451492">
        <w:rPr>
          <w:sz w:val="26"/>
          <w:szCs w:val="26"/>
        </w:rPr>
        <w:t>-м.</w:t>
      </w:r>
      <w:r w:rsidRPr="00451492">
        <w:rPr>
          <w:sz w:val="26"/>
          <w:szCs w:val="26"/>
        </w:rPr>
        <w:t xml:space="preserve">н. </w:t>
      </w:r>
      <w:r w:rsidR="003C7B13" w:rsidRPr="00451492">
        <w:rPr>
          <w:sz w:val="26"/>
          <w:szCs w:val="26"/>
        </w:rPr>
        <w:t>В</w:t>
      </w:r>
      <w:r w:rsidRPr="00451492">
        <w:rPr>
          <w:sz w:val="26"/>
          <w:szCs w:val="26"/>
        </w:rPr>
        <w:t>.</w:t>
      </w:r>
      <w:r w:rsidR="003C7B13" w:rsidRPr="00451492">
        <w:rPr>
          <w:sz w:val="26"/>
          <w:szCs w:val="26"/>
        </w:rPr>
        <w:t>Е</w:t>
      </w:r>
      <w:r w:rsidRPr="00451492">
        <w:rPr>
          <w:sz w:val="26"/>
          <w:szCs w:val="26"/>
        </w:rPr>
        <w:t xml:space="preserve">. </w:t>
      </w:r>
      <w:r w:rsidR="003C7B13" w:rsidRPr="00451492">
        <w:rPr>
          <w:sz w:val="26"/>
          <w:szCs w:val="26"/>
        </w:rPr>
        <w:t>Фортов</w:t>
      </w:r>
      <w:r w:rsidRPr="00451492">
        <w:rPr>
          <w:sz w:val="26"/>
          <w:szCs w:val="26"/>
        </w:rPr>
        <w:t xml:space="preserve"> </w:t>
      </w:r>
    </w:p>
    <w:p w14:paraId="7731DC06" w14:textId="77777777" w:rsidR="00487195" w:rsidRPr="00451492" w:rsidRDefault="00487195" w:rsidP="00487195">
      <w:pPr>
        <w:jc w:val="both"/>
        <w:rPr>
          <w:sz w:val="26"/>
          <w:szCs w:val="26"/>
        </w:rPr>
        <w:sectPr w:rsidR="00487195" w:rsidRPr="00451492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451492">
        <w:rPr>
          <w:sz w:val="26"/>
          <w:szCs w:val="26"/>
        </w:rPr>
        <w:tab/>
      </w:r>
    </w:p>
    <w:p w14:paraId="4ED2BF0D" w14:textId="77777777" w:rsidR="00F875DF" w:rsidRPr="00451492" w:rsidRDefault="00F875DF" w:rsidP="00CB52C4">
      <w:pPr>
        <w:outlineLvl w:val="0"/>
        <w:rPr>
          <w:b/>
          <w:sz w:val="28"/>
          <w:szCs w:val="28"/>
        </w:rPr>
      </w:pPr>
      <w:r w:rsidRPr="00451492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05F82CB8" w14:textId="77777777" w:rsidR="007F6FA9" w:rsidRPr="00451492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268"/>
      </w:tblGrid>
      <w:tr w:rsidR="00F875DF" w:rsidRPr="00451492" w14:paraId="19361B3E" w14:textId="77777777">
        <w:trPr>
          <w:jc w:val="center"/>
        </w:trPr>
        <w:tc>
          <w:tcPr>
            <w:tcW w:w="6418" w:type="dxa"/>
          </w:tcPr>
          <w:p w14:paraId="1CD83DE7" w14:textId="77777777" w:rsidR="00F875DF" w:rsidRPr="00451492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451492">
              <w:rPr>
                <w:b/>
                <w:sz w:val="26"/>
                <w:szCs w:val="26"/>
              </w:rPr>
              <w:t>Вариативная</w:t>
            </w:r>
            <w:r w:rsidR="00D91612" w:rsidRPr="00451492">
              <w:rPr>
                <w:b/>
                <w:sz w:val="26"/>
                <w:szCs w:val="26"/>
              </w:rPr>
              <w:t xml:space="preserve"> часть</w:t>
            </w:r>
            <w:r w:rsidR="006C604D" w:rsidRPr="00451492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451492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451492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3268" w:type="dxa"/>
          </w:tcPr>
          <w:p w14:paraId="4F8AC1B5" w14:textId="6BE4A08F" w:rsidR="00F543CF" w:rsidRPr="00451492" w:rsidRDefault="003C57A7" w:rsidP="006F095D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</w:t>
            </w:r>
            <w:r w:rsidR="00F543CF" w:rsidRPr="00451492">
              <w:rPr>
                <w:sz w:val="26"/>
                <w:szCs w:val="26"/>
              </w:rPr>
              <w:t>__</w:t>
            </w:r>
            <w:r w:rsidR="006F095D" w:rsidRPr="00451492">
              <w:rPr>
                <w:sz w:val="26"/>
                <w:szCs w:val="26"/>
              </w:rPr>
              <w:t>2</w:t>
            </w:r>
            <w:r w:rsidR="00F543CF" w:rsidRPr="00451492">
              <w:rPr>
                <w:sz w:val="26"/>
                <w:szCs w:val="26"/>
              </w:rPr>
              <w:t>__</w:t>
            </w:r>
            <w:r w:rsidRPr="00451492">
              <w:rPr>
                <w:sz w:val="26"/>
                <w:szCs w:val="26"/>
              </w:rPr>
              <w:t xml:space="preserve">  </w:t>
            </w:r>
            <w:r w:rsidR="00C10573" w:rsidRPr="00451492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451492">
              <w:rPr>
                <w:sz w:val="26"/>
                <w:szCs w:val="26"/>
              </w:rPr>
              <w:t>з</w:t>
            </w:r>
            <w:r w:rsidR="00B66B7A" w:rsidRPr="00451492">
              <w:rPr>
                <w:sz w:val="26"/>
                <w:szCs w:val="26"/>
              </w:rPr>
              <w:t>ач</w:t>
            </w:r>
            <w:proofErr w:type="spellEnd"/>
            <w:r w:rsidR="00C10573" w:rsidRPr="00451492">
              <w:rPr>
                <w:sz w:val="26"/>
                <w:szCs w:val="26"/>
              </w:rPr>
              <w:t>. ед.</w:t>
            </w:r>
          </w:p>
        </w:tc>
      </w:tr>
      <w:tr w:rsidR="00F875DF" w:rsidRPr="00451492" w14:paraId="728811AB" w14:textId="77777777">
        <w:trPr>
          <w:jc w:val="center"/>
        </w:trPr>
        <w:tc>
          <w:tcPr>
            <w:tcW w:w="6418" w:type="dxa"/>
          </w:tcPr>
          <w:p w14:paraId="4BBFCEDF" w14:textId="77777777" w:rsidR="00F875DF" w:rsidRPr="00451492" w:rsidRDefault="00F875DF" w:rsidP="009A23E1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3268" w:type="dxa"/>
          </w:tcPr>
          <w:p w14:paraId="21A5D925" w14:textId="56304777" w:rsidR="00F543CF" w:rsidRPr="00451492" w:rsidRDefault="00F543CF" w:rsidP="001151B5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_</w:t>
            </w:r>
            <w:r w:rsidR="005332D7" w:rsidRPr="00451492">
              <w:rPr>
                <w:sz w:val="26"/>
                <w:szCs w:val="26"/>
                <w:u w:val="single"/>
              </w:rPr>
              <w:t>3</w:t>
            </w:r>
            <w:r w:rsidR="002F2869" w:rsidRPr="00451492">
              <w:rPr>
                <w:sz w:val="26"/>
                <w:szCs w:val="26"/>
                <w:u w:val="single"/>
              </w:rPr>
              <w:t>4</w:t>
            </w:r>
            <w:r w:rsidRPr="00451492">
              <w:rPr>
                <w:sz w:val="26"/>
                <w:szCs w:val="26"/>
              </w:rPr>
              <w:t>_</w:t>
            </w:r>
            <w:r w:rsidR="003C57A7" w:rsidRPr="00451492">
              <w:rPr>
                <w:sz w:val="26"/>
                <w:szCs w:val="26"/>
              </w:rPr>
              <w:t xml:space="preserve">   </w:t>
            </w:r>
            <w:r w:rsidR="00D91612" w:rsidRPr="00451492">
              <w:rPr>
                <w:sz w:val="26"/>
                <w:szCs w:val="26"/>
              </w:rPr>
              <w:t>час</w:t>
            </w:r>
            <w:r w:rsidR="00DC2415" w:rsidRPr="00451492">
              <w:rPr>
                <w:sz w:val="26"/>
                <w:szCs w:val="26"/>
              </w:rPr>
              <w:t>а</w:t>
            </w:r>
          </w:p>
        </w:tc>
      </w:tr>
      <w:tr w:rsidR="00F875DF" w:rsidRPr="00451492" w14:paraId="1576E17D" w14:textId="77777777">
        <w:trPr>
          <w:jc w:val="center"/>
        </w:trPr>
        <w:tc>
          <w:tcPr>
            <w:tcW w:w="6418" w:type="dxa"/>
          </w:tcPr>
          <w:p w14:paraId="691AB3EC" w14:textId="77777777" w:rsidR="00F875DF" w:rsidRPr="00451492" w:rsidRDefault="00F875DF" w:rsidP="009A23E1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3268" w:type="dxa"/>
          </w:tcPr>
          <w:p w14:paraId="6E24D11B" w14:textId="153295CC" w:rsidR="00F543CF" w:rsidRPr="00451492" w:rsidRDefault="003C57A7" w:rsidP="001151B5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</w:t>
            </w:r>
            <w:r w:rsidR="00F543CF" w:rsidRPr="00451492">
              <w:rPr>
                <w:sz w:val="26"/>
                <w:szCs w:val="26"/>
              </w:rPr>
              <w:t>__</w:t>
            </w:r>
            <w:r w:rsidR="00DC2415" w:rsidRPr="00451492">
              <w:rPr>
                <w:sz w:val="26"/>
                <w:szCs w:val="26"/>
              </w:rPr>
              <w:t>-</w:t>
            </w:r>
            <w:r w:rsidR="00F543CF" w:rsidRPr="00451492">
              <w:rPr>
                <w:sz w:val="26"/>
                <w:szCs w:val="26"/>
              </w:rPr>
              <w:t>__</w:t>
            </w:r>
            <w:r w:rsidRPr="00451492">
              <w:rPr>
                <w:sz w:val="26"/>
                <w:szCs w:val="26"/>
              </w:rPr>
              <w:t xml:space="preserve">   </w:t>
            </w:r>
            <w:r w:rsidR="00D91612" w:rsidRPr="00451492">
              <w:rPr>
                <w:sz w:val="26"/>
                <w:szCs w:val="26"/>
              </w:rPr>
              <w:t>час</w:t>
            </w:r>
            <w:r w:rsidR="00C8736F" w:rsidRPr="00451492">
              <w:rPr>
                <w:sz w:val="26"/>
                <w:szCs w:val="26"/>
              </w:rPr>
              <w:t>ов</w:t>
            </w:r>
          </w:p>
        </w:tc>
      </w:tr>
      <w:tr w:rsidR="004A3328" w:rsidRPr="00451492" w14:paraId="5089F57C" w14:textId="77777777">
        <w:trPr>
          <w:jc w:val="center"/>
        </w:trPr>
        <w:tc>
          <w:tcPr>
            <w:tcW w:w="6418" w:type="dxa"/>
          </w:tcPr>
          <w:p w14:paraId="0CB52273" w14:textId="77777777" w:rsidR="004A3328" w:rsidRPr="00451492" w:rsidRDefault="004A3328" w:rsidP="00A007D7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3268" w:type="dxa"/>
          </w:tcPr>
          <w:p w14:paraId="782F7AE1" w14:textId="50A9665C" w:rsidR="004A3328" w:rsidRPr="00451492" w:rsidRDefault="004A3328" w:rsidP="001151B5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__</w:t>
            </w:r>
            <w:r w:rsidR="00DC2415" w:rsidRPr="00451492">
              <w:rPr>
                <w:sz w:val="26"/>
                <w:szCs w:val="26"/>
              </w:rPr>
              <w:t>-</w:t>
            </w:r>
            <w:r w:rsidRPr="00451492">
              <w:rPr>
                <w:sz w:val="26"/>
                <w:szCs w:val="26"/>
              </w:rPr>
              <w:t>__   часов</w:t>
            </w:r>
          </w:p>
        </w:tc>
      </w:tr>
      <w:tr w:rsidR="00D91612" w:rsidRPr="00451492" w14:paraId="2EB95820" w14:textId="77777777">
        <w:trPr>
          <w:jc w:val="center"/>
        </w:trPr>
        <w:tc>
          <w:tcPr>
            <w:tcW w:w="6418" w:type="dxa"/>
          </w:tcPr>
          <w:p w14:paraId="579B77AD" w14:textId="77777777" w:rsidR="00D91612" w:rsidRPr="00451492" w:rsidRDefault="00D91612" w:rsidP="002B094D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3268" w:type="dxa"/>
          </w:tcPr>
          <w:p w14:paraId="167201BC" w14:textId="0DC8BA8E" w:rsidR="00F543CF" w:rsidRPr="00451492" w:rsidRDefault="003C57A7" w:rsidP="001151B5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</w:t>
            </w:r>
            <w:r w:rsidR="00F543CF" w:rsidRPr="00451492">
              <w:rPr>
                <w:sz w:val="26"/>
                <w:szCs w:val="26"/>
              </w:rPr>
              <w:t>__</w:t>
            </w:r>
            <w:r w:rsidR="00DC2415" w:rsidRPr="00451492">
              <w:rPr>
                <w:sz w:val="26"/>
                <w:szCs w:val="26"/>
              </w:rPr>
              <w:t>-</w:t>
            </w:r>
            <w:r w:rsidR="00F543CF" w:rsidRPr="00451492">
              <w:rPr>
                <w:sz w:val="26"/>
                <w:szCs w:val="26"/>
              </w:rPr>
              <w:t>__</w:t>
            </w:r>
            <w:r w:rsidRPr="00451492">
              <w:rPr>
                <w:sz w:val="26"/>
                <w:szCs w:val="26"/>
              </w:rPr>
              <w:t xml:space="preserve"> </w:t>
            </w:r>
            <w:r w:rsidR="00D91612" w:rsidRPr="00451492">
              <w:rPr>
                <w:sz w:val="26"/>
                <w:szCs w:val="26"/>
              </w:rPr>
              <w:t xml:space="preserve">   </w:t>
            </w:r>
            <w:r w:rsidRPr="00451492">
              <w:rPr>
                <w:sz w:val="26"/>
                <w:szCs w:val="26"/>
              </w:rPr>
              <w:t>ч</w:t>
            </w:r>
            <w:r w:rsidR="00D91612" w:rsidRPr="00451492">
              <w:rPr>
                <w:sz w:val="26"/>
                <w:szCs w:val="26"/>
              </w:rPr>
              <w:t>ас</w:t>
            </w:r>
            <w:r w:rsidRPr="00451492">
              <w:rPr>
                <w:sz w:val="26"/>
                <w:szCs w:val="26"/>
              </w:rPr>
              <w:t>ов</w:t>
            </w:r>
          </w:p>
        </w:tc>
      </w:tr>
      <w:tr w:rsidR="00F875DF" w:rsidRPr="00451492" w14:paraId="48B771E9" w14:textId="77777777">
        <w:trPr>
          <w:jc w:val="center"/>
        </w:trPr>
        <w:tc>
          <w:tcPr>
            <w:tcW w:w="6418" w:type="dxa"/>
          </w:tcPr>
          <w:p w14:paraId="17769167" w14:textId="77777777" w:rsidR="00F875DF" w:rsidRPr="00451492" w:rsidRDefault="00D91612" w:rsidP="009A23E1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>Самостоятельные занятия</w:t>
            </w:r>
            <w:r w:rsidR="00117496" w:rsidRPr="00451492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3268" w:type="dxa"/>
          </w:tcPr>
          <w:p w14:paraId="3AB4E4B9" w14:textId="77777777" w:rsidR="00F875DF" w:rsidRPr="00451492" w:rsidRDefault="003C57A7" w:rsidP="00DC2415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</w:t>
            </w:r>
            <w:r w:rsidR="00F543CF" w:rsidRPr="00451492">
              <w:rPr>
                <w:sz w:val="26"/>
                <w:szCs w:val="26"/>
              </w:rPr>
              <w:t>_</w:t>
            </w:r>
            <w:r w:rsidR="003C7B13" w:rsidRPr="00451492">
              <w:rPr>
                <w:sz w:val="26"/>
                <w:szCs w:val="26"/>
                <w:u w:val="single"/>
              </w:rPr>
              <w:t>3</w:t>
            </w:r>
            <w:r w:rsidR="002F2869" w:rsidRPr="00451492">
              <w:rPr>
                <w:sz w:val="26"/>
                <w:szCs w:val="26"/>
                <w:u w:val="single"/>
              </w:rPr>
              <w:t>4</w:t>
            </w:r>
            <w:r w:rsidR="00F543CF" w:rsidRPr="00451492">
              <w:rPr>
                <w:sz w:val="26"/>
                <w:szCs w:val="26"/>
              </w:rPr>
              <w:t>_</w:t>
            </w:r>
            <w:r w:rsidRPr="00451492">
              <w:rPr>
                <w:sz w:val="26"/>
                <w:szCs w:val="26"/>
              </w:rPr>
              <w:t xml:space="preserve">    ч</w:t>
            </w:r>
            <w:r w:rsidR="00C8736F" w:rsidRPr="00451492">
              <w:rPr>
                <w:sz w:val="26"/>
                <w:szCs w:val="26"/>
              </w:rPr>
              <w:t>ас</w:t>
            </w:r>
            <w:r w:rsidR="003C7B13" w:rsidRPr="00451492">
              <w:rPr>
                <w:sz w:val="26"/>
                <w:szCs w:val="26"/>
              </w:rPr>
              <w:t>а</w:t>
            </w:r>
          </w:p>
        </w:tc>
      </w:tr>
      <w:tr w:rsidR="00F543CF" w:rsidRPr="00451492" w14:paraId="111F4001" w14:textId="77777777">
        <w:trPr>
          <w:jc w:val="center"/>
        </w:trPr>
        <w:tc>
          <w:tcPr>
            <w:tcW w:w="6418" w:type="dxa"/>
          </w:tcPr>
          <w:p w14:paraId="4099D647" w14:textId="77777777" w:rsidR="00F543CF" w:rsidRPr="00451492" w:rsidRDefault="00F543CF" w:rsidP="002B094D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68BE4B71" w14:textId="77777777" w:rsidR="00F543CF" w:rsidRPr="00451492" w:rsidRDefault="00F543CF" w:rsidP="002B094D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3268" w:type="dxa"/>
          </w:tcPr>
          <w:p w14:paraId="67610C3C" w14:textId="77777777" w:rsidR="00F543CF" w:rsidRPr="00451492" w:rsidRDefault="00DC2415" w:rsidP="00444F2D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__-</w:t>
            </w:r>
            <w:r w:rsidR="00F543CF" w:rsidRPr="00451492">
              <w:rPr>
                <w:sz w:val="26"/>
                <w:szCs w:val="26"/>
              </w:rPr>
              <w:t xml:space="preserve">__    </w:t>
            </w:r>
            <w:r w:rsidR="00444F2D" w:rsidRPr="00451492">
              <w:rPr>
                <w:sz w:val="26"/>
                <w:szCs w:val="26"/>
              </w:rPr>
              <w:t>часов</w:t>
            </w:r>
          </w:p>
        </w:tc>
      </w:tr>
      <w:tr w:rsidR="00F543CF" w:rsidRPr="00451492" w14:paraId="5FA94763" w14:textId="77777777">
        <w:trPr>
          <w:jc w:val="center"/>
        </w:trPr>
        <w:tc>
          <w:tcPr>
            <w:tcW w:w="6418" w:type="dxa"/>
          </w:tcPr>
          <w:p w14:paraId="76E7108B" w14:textId="77777777" w:rsidR="00F543CF" w:rsidRPr="00451492" w:rsidRDefault="00F543CF" w:rsidP="00117496">
            <w:pPr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451492">
              <w:rPr>
                <w:sz w:val="26"/>
                <w:szCs w:val="26"/>
              </w:rPr>
              <w:t>, курсовые работы</w:t>
            </w:r>
            <w:r w:rsidRPr="00451492">
              <w:rPr>
                <w:sz w:val="26"/>
                <w:szCs w:val="26"/>
              </w:rPr>
              <w:t>)</w:t>
            </w:r>
          </w:p>
        </w:tc>
        <w:tc>
          <w:tcPr>
            <w:tcW w:w="3268" w:type="dxa"/>
          </w:tcPr>
          <w:p w14:paraId="1972AED1" w14:textId="77777777" w:rsidR="00F543CF" w:rsidRPr="00451492" w:rsidRDefault="00DC2415" w:rsidP="00444F2D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__-</w:t>
            </w:r>
            <w:r w:rsidR="00F543CF" w:rsidRPr="00451492">
              <w:rPr>
                <w:sz w:val="26"/>
                <w:szCs w:val="26"/>
              </w:rPr>
              <w:t xml:space="preserve">__    </w:t>
            </w:r>
            <w:r w:rsidR="00444F2D" w:rsidRPr="00451492">
              <w:rPr>
                <w:sz w:val="26"/>
                <w:szCs w:val="26"/>
              </w:rPr>
              <w:t>часов</w:t>
            </w:r>
          </w:p>
        </w:tc>
      </w:tr>
      <w:tr w:rsidR="00F543CF" w:rsidRPr="00451492" w14:paraId="6464EE38" w14:textId="77777777">
        <w:trPr>
          <w:jc w:val="center"/>
        </w:trPr>
        <w:tc>
          <w:tcPr>
            <w:tcW w:w="6418" w:type="dxa"/>
          </w:tcPr>
          <w:p w14:paraId="3D4DB9B3" w14:textId="77777777" w:rsidR="00F543CF" w:rsidRPr="00451492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45149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8" w:type="dxa"/>
          </w:tcPr>
          <w:p w14:paraId="69D9D247" w14:textId="06578FE8" w:rsidR="00F543CF" w:rsidRPr="00451492" w:rsidRDefault="00F543CF" w:rsidP="006F095D">
            <w:pPr>
              <w:jc w:val="both"/>
              <w:rPr>
                <w:sz w:val="26"/>
                <w:szCs w:val="26"/>
              </w:rPr>
            </w:pPr>
            <w:r w:rsidRPr="00451492">
              <w:rPr>
                <w:sz w:val="26"/>
                <w:szCs w:val="26"/>
              </w:rPr>
              <w:t xml:space="preserve">  </w:t>
            </w:r>
            <w:r w:rsidR="006F095D" w:rsidRPr="00451492">
              <w:rPr>
                <w:sz w:val="26"/>
                <w:szCs w:val="26"/>
              </w:rPr>
              <w:t>6</w:t>
            </w:r>
            <w:r w:rsidR="002F2869" w:rsidRPr="00451492">
              <w:rPr>
                <w:sz w:val="26"/>
                <w:szCs w:val="26"/>
              </w:rPr>
              <w:t>8</w:t>
            </w:r>
            <w:r w:rsidR="00DC2415" w:rsidRPr="00451492">
              <w:rPr>
                <w:sz w:val="26"/>
                <w:szCs w:val="26"/>
              </w:rPr>
              <w:t xml:space="preserve"> час</w:t>
            </w:r>
            <w:r w:rsidR="003C7B13" w:rsidRPr="00451492">
              <w:rPr>
                <w:sz w:val="26"/>
                <w:szCs w:val="26"/>
              </w:rPr>
              <w:t>ов</w:t>
            </w:r>
            <w:r w:rsidR="00DC2415" w:rsidRPr="00451492">
              <w:rPr>
                <w:sz w:val="26"/>
                <w:szCs w:val="26"/>
              </w:rPr>
              <w:t xml:space="preserve"> (</w:t>
            </w:r>
            <w:r w:rsidR="006F095D" w:rsidRPr="00451492">
              <w:rPr>
                <w:sz w:val="26"/>
                <w:szCs w:val="26"/>
              </w:rPr>
              <w:t>2</w:t>
            </w:r>
            <w:r w:rsidR="00DC2415" w:rsidRPr="00451492">
              <w:rPr>
                <w:sz w:val="26"/>
                <w:szCs w:val="26"/>
              </w:rPr>
              <w:t xml:space="preserve"> </w:t>
            </w:r>
            <w:proofErr w:type="spellStart"/>
            <w:r w:rsidR="00DC2415" w:rsidRPr="00451492">
              <w:rPr>
                <w:sz w:val="26"/>
                <w:szCs w:val="26"/>
              </w:rPr>
              <w:t>зач</w:t>
            </w:r>
            <w:proofErr w:type="spellEnd"/>
            <w:r w:rsidR="00DC2415" w:rsidRPr="00451492">
              <w:rPr>
                <w:sz w:val="26"/>
                <w:szCs w:val="26"/>
              </w:rPr>
              <w:t>. ед.)</w:t>
            </w:r>
          </w:p>
        </w:tc>
      </w:tr>
      <w:tr w:rsidR="00F543CF" w:rsidRPr="00451492" w14:paraId="4D270A30" w14:textId="77777777">
        <w:trPr>
          <w:jc w:val="center"/>
        </w:trPr>
        <w:tc>
          <w:tcPr>
            <w:tcW w:w="6418" w:type="dxa"/>
          </w:tcPr>
          <w:p w14:paraId="0F13C0ED" w14:textId="77777777" w:rsidR="00F543CF" w:rsidRPr="00451492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451492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3268" w:type="dxa"/>
          </w:tcPr>
          <w:p w14:paraId="03DCEAC4" w14:textId="77777777" w:rsidR="00F543CF" w:rsidRPr="00451492" w:rsidRDefault="008061C4" w:rsidP="003C7B13">
            <w:pPr>
              <w:rPr>
                <w:sz w:val="26"/>
                <w:szCs w:val="26"/>
              </w:rPr>
            </w:pPr>
            <w:proofErr w:type="spellStart"/>
            <w:r w:rsidRPr="00451492">
              <w:rPr>
                <w:sz w:val="26"/>
                <w:szCs w:val="26"/>
              </w:rPr>
              <w:t>Диф</w:t>
            </w:r>
            <w:proofErr w:type="spellEnd"/>
            <w:r w:rsidRPr="00451492">
              <w:rPr>
                <w:sz w:val="26"/>
                <w:szCs w:val="26"/>
              </w:rPr>
              <w:t>. зачет</w:t>
            </w:r>
            <w:r w:rsidR="00DC2415" w:rsidRPr="00451492">
              <w:rPr>
                <w:sz w:val="26"/>
                <w:szCs w:val="26"/>
              </w:rPr>
              <w:t xml:space="preserve">: </w:t>
            </w:r>
            <w:r w:rsidR="003C7B13" w:rsidRPr="00451492">
              <w:rPr>
                <w:sz w:val="26"/>
                <w:szCs w:val="26"/>
              </w:rPr>
              <w:t>9</w:t>
            </w:r>
            <w:r w:rsidR="00DC2415" w:rsidRPr="00451492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DBEBAFC" w14:textId="77777777" w:rsidR="00F875DF" w:rsidRPr="00451492" w:rsidRDefault="00F875DF" w:rsidP="00F875DF">
      <w:pPr>
        <w:jc w:val="both"/>
        <w:rPr>
          <w:sz w:val="26"/>
          <w:szCs w:val="26"/>
        </w:rPr>
      </w:pPr>
    </w:p>
    <w:p w14:paraId="491856CC" w14:textId="77777777" w:rsidR="004A3328" w:rsidRPr="00451492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451492">
        <w:rPr>
          <w:b/>
        </w:rPr>
        <w:t>ЦЕЛИ И ЗАДАЧИ</w:t>
      </w:r>
    </w:p>
    <w:p w14:paraId="45C6B6B0" w14:textId="6838643C" w:rsidR="005332D7" w:rsidRPr="00451492" w:rsidRDefault="005332D7" w:rsidP="005332D7">
      <w:pPr>
        <w:ind w:firstLine="425"/>
        <w:jc w:val="both"/>
      </w:pPr>
      <w:r w:rsidRPr="00451492">
        <w:t xml:space="preserve">Целью освоения </w:t>
      </w:r>
      <w:r w:rsidRPr="00451492">
        <w:rPr>
          <w:spacing w:val="-3"/>
        </w:rPr>
        <w:t>дисциплин</w:t>
      </w:r>
      <w:r w:rsidRPr="00451492">
        <w:t>ы «</w:t>
      </w:r>
      <w:r w:rsidR="008061C4" w:rsidRPr="00451492">
        <w:t>Экспериментальная магнитная гидродинамика</w:t>
      </w:r>
      <w:r w:rsidRPr="00451492">
        <w:t xml:space="preserve">» является </w:t>
      </w:r>
      <w:r w:rsidR="008061C4" w:rsidRPr="00451492">
        <w:t xml:space="preserve">изучение </w:t>
      </w:r>
      <w:r w:rsidR="00F34E8B" w:rsidRPr="00451492">
        <w:t>основных методов диагностики и средств создания плазменных потоков, движущихся в  магнитном поле</w:t>
      </w:r>
      <w:r w:rsidR="008061C4" w:rsidRPr="00451492">
        <w:t>.</w:t>
      </w:r>
      <w:r w:rsidRPr="00451492">
        <w:t xml:space="preserve"> </w:t>
      </w:r>
    </w:p>
    <w:p w14:paraId="1057B515" w14:textId="77777777" w:rsidR="005332D7" w:rsidRPr="00451492" w:rsidRDefault="005332D7" w:rsidP="005332D7">
      <w:pPr>
        <w:ind w:firstLine="425"/>
        <w:rPr>
          <w:b/>
        </w:rPr>
      </w:pPr>
      <w:r w:rsidRPr="00451492">
        <w:rPr>
          <w:b/>
        </w:rPr>
        <w:t>Задачами данного курса  являются:</w:t>
      </w:r>
    </w:p>
    <w:p w14:paraId="3DAF2389" w14:textId="1452D11A" w:rsidR="00F34E8B" w:rsidRPr="00451492" w:rsidRDefault="00F34E8B" w:rsidP="00F34E8B">
      <w:pPr>
        <w:pStyle w:val="aa"/>
        <w:numPr>
          <w:ilvl w:val="0"/>
          <w:numId w:val="44"/>
        </w:numPr>
        <w:jc w:val="both"/>
      </w:pPr>
      <w:r w:rsidRPr="00451492">
        <w:t>изучение методов создания магнитных полей, и плазменных потоков;</w:t>
      </w:r>
    </w:p>
    <w:p w14:paraId="02F3220E" w14:textId="79680CB0" w:rsidR="00F34E8B" w:rsidRPr="00451492" w:rsidRDefault="00F34E8B" w:rsidP="00F34E8B">
      <w:pPr>
        <w:pStyle w:val="aa"/>
        <w:numPr>
          <w:ilvl w:val="0"/>
          <w:numId w:val="44"/>
        </w:numPr>
        <w:jc w:val="both"/>
      </w:pPr>
      <w:r w:rsidRPr="00451492">
        <w:t xml:space="preserve">изучение методов диагностики  газодинамических параметров (плотности плазмы, давления на стенки, поля скоростей, электропроводности); </w:t>
      </w:r>
    </w:p>
    <w:p w14:paraId="446E310D" w14:textId="696F7457" w:rsidR="00F34E8B" w:rsidRPr="00451492" w:rsidRDefault="00F34E8B" w:rsidP="00F34E8B">
      <w:pPr>
        <w:pStyle w:val="aa"/>
        <w:numPr>
          <w:ilvl w:val="0"/>
          <w:numId w:val="44"/>
        </w:numPr>
        <w:jc w:val="both"/>
      </w:pPr>
      <w:r w:rsidRPr="00451492">
        <w:t>изучение методов измерения электромагнитных параметров (плотности тока, напряженности электрического и магнитного полей);</w:t>
      </w:r>
    </w:p>
    <w:p w14:paraId="525CA1E1" w14:textId="64F52836" w:rsidR="00F34E8B" w:rsidRPr="00451492" w:rsidRDefault="00F34E8B" w:rsidP="00F34E8B">
      <w:pPr>
        <w:pStyle w:val="aa"/>
        <w:numPr>
          <w:ilvl w:val="0"/>
          <w:numId w:val="44"/>
        </w:numPr>
        <w:jc w:val="both"/>
      </w:pPr>
      <w:r w:rsidRPr="00451492">
        <w:t>методические и инструментальные ошибки при таких измерениях;</w:t>
      </w:r>
    </w:p>
    <w:p w14:paraId="46BB23A2" w14:textId="2C1494BB" w:rsidR="00F34E8B" w:rsidRPr="00451492" w:rsidRDefault="00F34E8B" w:rsidP="00F34E8B">
      <w:pPr>
        <w:pStyle w:val="aa"/>
        <w:numPr>
          <w:ilvl w:val="0"/>
          <w:numId w:val="44"/>
        </w:numPr>
        <w:jc w:val="both"/>
      </w:pPr>
      <w:r w:rsidRPr="00451492">
        <w:t>методы преодоления наводок в сильноточных установках.</w:t>
      </w:r>
    </w:p>
    <w:p w14:paraId="14A1FB84" w14:textId="77777777" w:rsidR="004A3328" w:rsidRPr="00451492" w:rsidRDefault="004A3328" w:rsidP="004A3328">
      <w:pPr>
        <w:ind w:left="360"/>
        <w:jc w:val="both"/>
        <w:rPr>
          <w:b/>
          <w:caps/>
        </w:rPr>
      </w:pPr>
    </w:p>
    <w:p w14:paraId="253AA782" w14:textId="77777777" w:rsidR="003C57A7" w:rsidRPr="00451492" w:rsidRDefault="00A0778C" w:rsidP="008061C4">
      <w:pPr>
        <w:numPr>
          <w:ilvl w:val="0"/>
          <w:numId w:val="2"/>
        </w:numPr>
        <w:jc w:val="both"/>
        <w:rPr>
          <w:b/>
          <w:caps/>
        </w:rPr>
      </w:pPr>
      <w:r w:rsidRPr="00451492">
        <w:rPr>
          <w:b/>
          <w:caps/>
        </w:rPr>
        <w:t xml:space="preserve">Место дисциплины в структуре ООП </w:t>
      </w:r>
      <w:r w:rsidR="002F2869" w:rsidRPr="00451492">
        <w:rPr>
          <w:b/>
          <w:caps/>
        </w:rPr>
        <w:t>МАГИСТРАТУРЫ</w:t>
      </w:r>
      <w:r w:rsidRPr="00451492">
        <w:rPr>
          <w:b/>
          <w:caps/>
        </w:rPr>
        <w:t xml:space="preserve"> </w:t>
      </w:r>
    </w:p>
    <w:p w14:paraId="5638F4AD" w14:textId="77777777" w:rsidR="005332D7" w:rsidRPr="00451492" w:rsidRDefault="005332D7" w:rsidP="006F095D">
      <w:pPr>
        <w:jc w:val="both"/>
      </w:pPr>
      <w:r w:rsidRPr="00451492">
        <w:t xml:space="preserve">Дисциплина </w:t>
      </w:r>
      <w:r w:rsidRPr="00451492">
        <w:rPr>
          <w:b/>
        </w:rPr>
        <w:t>«</w:t>
      </w:r>
      <w:r w:rsidR="008061C4" w:rsidRPr="00451492">
        <w:rPr>
          <w:b/>
        </w:rPr>
        <w:t>Экспериментальная магнитная гидродинамика</w:t>
      </w:r>
      <w:r w:rsidRPr="00451492">
        <w:rPr>
          <w:b/>
        </w:rPr>
        <w:t>»</w:t>
      </w:r>
      <w:r w:rsidRPr="00451492">
        <w:t xml:space="preserve"> включает в себя разделы, которые могут быть отнесены к профессионально</w:t>
      </w:r>
      <w:r w:rsidR="002F2869" w:rsidRPr="00451492">
        <w:t>му</w:t>
      </w:r>
      <w:r w:rsidRPr="00451492">
        <w:t xml:space="preserve"> цикл</w:t>
      </w:r>
      <w:r w:rsidR="002F2869" w:rsidRPr="00451492">
        <w:t>у</w:t>
      </w:r>
      <w:r w:rsidR="005B2A83" w:rsidRPr="00451492">
        <w:t xml:space="preserve"> М.2</w:t>
      </w:r>
      <w:r w:rsidR="00DC2415" w:rsidRPr="00451492">
        <w:t>.</w:t>
      </w:r>
      <w:r w:rsidRPr="00451492">
        <w:t xml:space="preserve">  </w:t>
      </w:r>
    </w:p>
    <w:p w14:paraId="620F7181" w14:textId="77777777" w:rsidR="005332D7" w:rsidRPr="00451492" w:rsidRDefault="005332D7" w:rsidP="006F095D">
      <w:pPr>
        <w:jc w:val="both"/>
        <w:rPr>
          <w:b/>
          <w:caps/>
        </w:rPr>
      </w:pPr>
      <w:r w:rsidRPr="00451492">
        <w:t>Дисциплина</w:t>
      </w:r>
      <w:r w:rsidRPr="00451492">
        <w:rPr>
          <w:b/>
        </w:rPr>
        <w:t xml:space="preserve"> «</w:t>
      </w:r>
      <w:r w:rsidR="008061C4" w:rsidRPr="00451492">
        <w:rPr>
          <w:b/>
        </w:rPr>
        <w:t>Экспериментальная магнитная гидродинамика</w:t>
      </w:r>
      <w:r w:rsidRPr="00451492">
        <w:rPr>
          <w:b/>
        </w:rPr>
        <w:t>»</w:t>
      </w:r>
      <w:r w:rsidRPr="00451492">
        <w:rPr>
          <w:b/>
          <w:i/>
        </w:rPr>
        <w:t xml:space="preserve"> </w:t>
      </w:r>
      <w:r w:rsidRPr="00451492">
        <w:t xml:space="preserve">базируется на материалах курсов </w:t>
      </w:r>
      <w:proofErr w:type="spellStart"/>
      <w:r w:rsidRPr="00451492">
        <w:t>бакалавриата</w:t>
      </w:r>
      <w:proofErr w:type="spellEnd"/>
      <w:r w:rsidRPr="00451492">
        <w:t>: базовая и вариативная часть кода УЦ ООП Б.2</w:t>
      </w:r>
      <w:r w:rsidRPr="00451492">
        <w:rPr>
          <w:b/>
          <w:i/>
        </w:rPr>
        <w:t xml:space="preserve"> </w:t>
      </w:r>
      <w:r w:rsidRPr="00451492">
        <w:rPr>
          <w:b/>
        </w:rPr>
        <w:t>(</w:t>
      </w:r>
      <w:r w:rsidRPr="00451492">
        <w:t>математический</w:t>
      </w:r>
      <w:r w:rsidRPr="00451492">
        <w:rPr>
          <w:i/>
        </w:rPr>
        <w:t xml:space="preserve"> </w:t>
      </w:r>
      <w:r w:rsidRPr="00451492">
        <w:t>естественнонаучный блок) по дисциплинам</w:t>
      </w:r>
      <w:r w:rsidRPr="00451492">
        <w:rPr>
          <w:b/>
          <w:i/>
        </w:rPr>
        <w:t xml:space="preserve"> </w:t>
      </w:r>
      <w:r w:rsidRPr="00451492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Pr="00451492">
        <w:rPr>
          <w:b/>
          <w:i/>
        </w:rPr>
        <w:t xml:space="preserve">. </w:t>
      </w:r>
      <w:r w:rsidRPr="00451492">
        <w:t>Освоение курса необходимо для разносторонней подготовки магистров к профессиональной деятельности, включающей как проведение фундаментальных исследований, так и постановку и решение инженерных задач.</w:t>
      </w:r>
    </w:p>
    <w:p w14:paraId="058247D8" w14:textId="77777777" w:rsidR="00117496" w:rsidRPr="00451492" w:rsidRDefault="00BE436B" w:rsidP="00A0778C">
      <w:pPr>
        <w:ind w:left="360"/>
        <w:jc w:val="both"/>
      </w:pPr>
      <w:r w:rsidRPr="00451492">
        <w:tab/>
      </w:r>
    </w:p>
    <w:p w14:paraId="2704537E" w14:textId="77777777" w:rsidR="00A0778C" w:rsidRPr="00451492" w:rsidRDefault="00730F98" w:rsidP="00375876">
      <w:pPr>
        <w:numPr>
          <w:ilvl w:val="0"/>
          <w:numId w:val="2"/>
        </w:numPr>
        <w:jc w:val="both"/>
        <w:rPr>
          <w:b/>
        </w:rPr>
      </w:pPr>
      <w:r w:rsidRPr="00451492">
        <w:rPr>
          <w:b/>
          <w:caps/>
        </w:rPr>
        <w:t>Компетенции обучающегося, формир</w:t>
      </w:r>
      <w:r w:rsidR="009D30DD" w:rsidRPr="00451492">
        <w:rPr>
          <w:b/>
          <w:caps/>
        </w:rPr>
        <w:t>уемые в результате</w:t>
      </w:r>
      <w:r w:rsidRPr="00451492">
        <w:rPr>
          <w:b/>
          <w:caps/>
        </w:rPr>
        <w:t xml:space="preserve"> освоения </w:t>
      </w:r>
      <w:r w:rsidR="009D30DD" w:rsidRPr="00451492">
        <w:rPr>
          <w:b/>
          <w:caps/>
        </w:rPr>
        <w:t xml:space="preserve"> </w:t>
      </w:r>
      <w:r w:rsidRPr="00451492">
        <w:rPr>
          <w:b/>
          <w:caps/>
        </w:rPr>
        <w:t>дисциплины</w:t>
      </w:r>
    </w:p>
    <w:p w14:paraId="6C03C709" w14:textId="77777777" w:rsidR="00821B62" w:rsidRPr="00451492" w:rsidRDefault="00821B62" w:rsidP="006F095D">
      <w:pPr>
        <w:jc w:val="both"/>
      </w:pPr>
      <w:r w:rsidRPr="00451492">
        <w:t>Освоение дисциплины «</w:t>
      </w:r>
      <w:r w:rsidR="008061C4" w:rsidRPr="00451492">
        <w:rPr>
          <w:b/>
        </w:rPr>
        <w:t>Экспериментальная магнитная гидродинамика</w:t>
      </w:r>
      <w:r w:rsidRPr="00451492">
        <w:t xml:space="preserve">» направлено на формирование следующих общекультурных и общепрофессиональных интегральных компетенций </w:t>
      </w:r>
      <w:r w:rsidR="00370394" w:rsidRPr="00451492">
        <w:t>магистрата</w:t>
      </w:r>
      <w:r w:rsidRPr="00451492">
        <w:t>:</w:t>
      </w:r>
    </w:p>
    <w:p w14:paraId="67F7A24C" w14:textId="77777777" w:rsidR="00821B62" w:rsidRPr="00451492" w:rsidRDefault="00821B62" w:rsidP="00821B62">
      <w:pPr>
        <w:ind w:left="360"/>
        <w:jc w:val="both"/>
        <w:rPr>
          <w:i/>
        </w:rPr>
      </w:pPr>
      <w:r w:rsidRPr="00451492">
        <w:rPr>
          <w:i/>
        </w:rPr>
        <w:t>а) общекультурные (ОК):</w:t>
      </w:r>
    </w:p>
    <w:p w14:paraId="221A2B88" w14:textId="77777777" w:rsidR="00821B62" w:rsidRPr="00451492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451492">
        <w:rPr>
          <w:i/>
        </w:rPr>
        <w:t>компетенция самообразования и самоорганизации</w:t>
      </w:r>
      <w:r w:rsidRPr="00451492">
        <w:t>: способность и стремление к совершенствованию и развитию своего интеллектуального и общекультурного уровня, умение эффективно организовывать свою деятельность и достигать поставленные цели (ОК-1);</w:t>
      </w:r>
    </w:p>
    <w:p w14:paraId="6104C5CA" w14:textId="77777777" w:rsidR="00821B62" w:rsidRPr="00451492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451492">
        <w:rPr>
          <w:i/>
        </w:rPr>
        <w:lastRenderedPageBreak/>
        <w:t>компетенция</w:t>
      </w:r>
      <w:r w:rsidRPr="00451492">
        <w:t xml:space="preserve"> </w:t>
      </w:r>
      <w:r w:rsidRPr="00451492">
        <w:rPr>
          <w:i/>
        </w:rPr>
        <w:t>профессиональной мобильности</w:t>
      </w:r>
      <w:r w:rsidRPr="00451492">
        <w:t xml:space="preserve">: способность к самостоятельному обучению новым методам исследования, к изменению научного и научно-производственного профиля своей </w:t>
      </w:r>
      <w:r w:rsidRPr="00451492">
        <w:rPr>
          <w:spacing w:val="-3"/>
        </w:rPr>
        <w:t xml:space="preserve">профессиональной </w:t>
      </w:r>
      <w:r w:rsidRPr="00451492">
        <w:t>деятельности (ОК-2);</w:t>
      </w:r>
    </w:p>
    <w:p w14:paraId="61033C2E" w14:textId="77777777" w:rsidR="00F34E8B" w:rsidRPr="00451492" w:rsidRDefault="004B7A99" w:rsidP="00F34E8B">
      <w:pPr>
        <w:numPr>
          <w:ilvl w:val="0"/>
          <w:numId w:val="14"/>
        </w:numPr>
        <w:jc w:val="both"/>
      </w:pPr>
      <w:r w:rsidRPr="00451492">
        <w:rPr>
          <w:i/>
        </w:rPr>
        <w:t>компетенция получения знаний и использования новой информации:</w:t>
      </w:r>
      <w:r w:rsidRPr="00451492">
        <w:t xml:space="preserve"> способность самостоятельно приобретать с помощью информационных технологий и использовать на практике новые знания и умения, способность интегрировать новую информацию в уже имеющуюся систему знаний и применять её, в том числе в новых областях знаний, непосредственно не связанных со сферой деятельности (ОК-3);</w:t>
      </w:r>
    </w:p>
    <w:p w14:paraId="4BE906DD" w14:textId="542895DE" w:rsidR="00F34E8B" w:rsidRPr="00451492" w:rsidRDefault="00F34E8B" w:rsidP="00F34E8B">
      <w:pPr>
        <w:numPr>
          <w:ilvl w:val="0"/>
          <w:numId w:val="14"/>
        </w:numPr>
        <w:jc w:val="both"/>
      </w:pPr>
      <w:r w:rsidRPr="00451492">
        <w:rPr>
          <w:i/>
          <w:color w:val="000000"/>
        </w:rPr>
        <w:t>компетенция адаптивности и социальной ответственности в принятии решений</w:t>
      </w:r>
      <w:r w:rsidRPr="00451492">
        <w:rPr>
          <w:color w:val="000000"/>
        </w:rPr>
        <w:t xml:space="preserve">: способность быстро адаптироваться к изменению ситуации и принимать социально ответственные решения, </w:t>
      </w:r>
      <w:r w:rsidRPr="00451492">
        <w:rPr>
          <w:color w:val="000000"/>
          <w:spacing w:val="-2"/>
        </w:rPr>
        <w:t>способность проявлять инициативу, в том числе в ситуациях риска, брать на себя всю полноту ответственности за принятие решения</w:t>
      </w:r>
      <w:r w:rsidRPr="00451492">
        <w:rPr>
          <w:i/>
          <w:color w:val="000000"/>
        </w:rPr>
        <w:t xml:space="preserve"> </w:t>
      </w:r>
      <w:r w:rsidRPr="00451492">
        <w:rPr>
          <w:color w:val="000000"/>
        </w:rPr>
        <w:t>(ОК-7);</w:t>
      </w:r>
    </w:p>
    <w:p w14:paraId="403E4890" w14:textId="45B91B42" w:rsidR="00F34E8B" w:rsidRPr="00451492" w:rsidRDefault="00F34E8B" w:rsidP="00F34E8B">
      <w:pPr>
        <w:numPr>
          <w:ilvl w:val="0"/>
          <w:numId w:val="14"/>
        </w:numPr>
        <w:jc w:val="both"/>
      </w:pPr>
      <w:r w:rsidRPr="00451492">
        <w:rPr>
          <w:i/>
        </w:rPr>
        <w:t>компетенция свободного пользования русским и иностранным языками, как средством делового общения),</w:t>
      </w:r>
      <w:r w:rsidRPr="00451492">
        <w:rPr>
          <w:i/>
          <w:color w:val="000000"/>
        </w:rPr>
        <w:t xml:space="preserve"> включая </w:t>
      </w:r>
      <w:r w:rsidRPr="00451492">
        <w:rPr>
          <w:color w:val="000000"/>
        </w:rPr>
        <w:t>способность применять навыки письменной и устной коммуникаций на русском и английском языках на уровне, достаточном для профессионального и бытового общения (ОК-8);</w:t>
      </w:r>
    </w:p>
    <w:p w14:paraId="57522F79" w14:textId="621E520B" w:rsidR="00821B62" w:rsidRPr="00451492" w:rsidRDefault="00821B62" w:rsidP="00821B62">
      <w:pPr>
        <w:ind w:left="360"/>
        <w:jc w:val="both"/>
        <w:rPr>
          <w:i/>
        </w:rPr>
      </w:pPr>
      <w:r w:rsidRPr="00451492">
        <w:rPr>
          <w:i/>
        </w:rPr>
        <w:t>профессиональные (ПК):</w:t>
      </w:r>
    </w:p>
    <w:p w14:paraId="06F42966" w14:textId="77777777" w:rsidR="00821B62" w:rsidRPr="00451492" w:rsidRDefault="00DC2415" w:rsidP="00821B62">
      <w:pPr>
        <w:numPr>
          <w:ilvl w:val="0"/>
          <w:numId w:val="15"/>
        </w:numPr>
        <w:jc w:val="both"/>
      </w:pPr>
      <w:r w:rsidRPr="00451492">
        <w:rPr>
          <w:spacing w:val="-1"/>
        </w:rPr>
        <w:t>способность к пониманию важности воздействия внешних факторов,  и</w:t>
      </w:r>
      <w:r w:rsidRPr="00451492">
        <w:rPr>
          <w:spacing w:val="-3"/>
        </w:rPr>
        <w:t xml:space="preserve"> их учёта в ходе исследований и разработок</w:t>
      </w:r>
      <w:r w:rsidRPr="00451492">
        <w:t xml:space="preserve"> </w:t>
      </w:r>
      <w:r w:rsidR="00821B62" w:rsidRPr="00451492">
        <w:t>(ПК-2);</w:t>
      </w:r>
    </w:p>
    <w:p w14:paraId="5FE4EBDE" w14:textId="77777777" w:rsidR="00821B62" w:rsidRPr="00451492" w:rsidRDefault="00DC2415" w:rsidP="00821B62">
      <w:pPr>
        <w:numPr>
          <w:ilvl w:val="0"/>
          <w:numId w:val="15"/>
        </w:numPr>
        <w:jc w:val="both"/>
      </w:pPr>
      <w:r w:rsidRPr="00451492">
        <w:t xml:space="preserve"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</w:t>
      </w:r>
      <w:r w:rsidR="00821B62" w:rsidRPr="00451492">
        <w:t>(ПК-3);</w:t>
      </w:r>
    </w:p>
    <w:p w14:paraId="6C399E3B" w14:textId="77777777" w:rsidR="00821B62" w:rsidRPr="00451492" w:rsidRDefault="00DC2415" w:rsidP="00821B62">
      <w:pPr>
        <w:numPr>
          <w:ilvl w:val="0"/>
          <w:numId w:val="15"/>
        </w:numPr>
        <w:jc w:val="both"/>
      </w:pPr>
      <w:r w:rsidRPr="00451492">
        <w:t xml:space="preserve">способность  к выявлению сущности задач, возникающих в ходе профессиональной деятельности,  и привлечению соответствующего физико-математического аппарата для их решения </w:t>
      </w:r>
      <w:r w:rsidR="00821B62" w:rsidRPr="00451492">
        <w:t>(ПК-4);</w:t>
      </w:r>
    </w:p>
    <w:p w14:paraId="25E16368" w14:textId="52AF5DC7" w:rsidR="00F34E8B" w:rsidRPr="00451492" w:rsidRDefault="00F34E8B" w:rsidP="00821B62">
      <w:pPr>
        <w:numPr>
          <w:ilvl w:val="0"/>
          <w:numId w:val="15"/>
        </w:numPr>
        <w:jc w:val="both"/>
      </w:pPr>
      <w:r w:rsidRPr="00451492">
        <w:rPr>
          <w:color w:val="000000"/>
        </w:rPr>
        <w:t xml:space="preserve">компетенция владения </w:t>
      </w:r>
      <w:r w:rsidRPr="00451492">
        <w:rPr>
          <w:color w:val="000000"/>
          <w:spacing w:val="-1"/>
        </w:rPr>
        <w:t xml:space="preserve">подходами и методами по совершенствованию информационно-коммуникационных технологий: </w:t>
      </w:r>
      <w:r w:rsidRPr="00451492">
        <w:rPr>
          <w:color w:val="000000"/>
        </w:rPr>
        <w:t xml:space="preserve"> способность применять </w:t>
      </w:r>
      <w:r w:rsidRPr="00451492">
        <w:rPr>
          <w:color w:val="000000"/>
          <w:spacing w:val="-1"/>
        </w:rPr>
        <w:t>подходы и методы совершенствования информационно-коммуникационных технологий</w:t>
      </w:r>
      <w:r w:rsidRPr="00451492">
        <w:rPr>
          <w:color w:val="000000"/>
        </w:rPr>
        <w:t xml:space="preserve"> в избранной предметной области (по программе специализированной подготовки магистра в рамках основной образовательной программы) (ПК-5)</w:t>
      </w:r>
      <w:r w:rsidRPr="00451492">
        <w:rPr>
          <w:color w:val="000000"/>
          <w:spacing w:val="-4"/>
        </w:rPr>
        <w:t>;</w:t>
      </w:r>
    </w:p>
    <w:p w14:paraId="79781D90" w14:textId="77777777" w:rsidR="00821B62" w:rsidRPr="00451492" w:rsidRDefault="00DC2415" w:rsidP="00821B62">
      <w:pPr>
        <w:numPr>
          <w:ilvl w:val="0"/>
          <w:numId w:val="15"/>
        </w:numPr>
        <w:jc w:val="both"/>
      </w:pPr>
      <w:r w:rsidRPr="00451492">
        <w:rPr>
          <w:spacing w:val="-1"/>
        </w:rPr>
        <w:t>способность самостоятельно работать на компьютере на уровне квалифицированного пользователя, применять информационно-коммуникационные технологии для обработки, хранения, представления и передачи информации с использованием универсальных пакетов прикладных программ</w:t>
      </w:r>
      <w:r w:rsidRPr="00451492">
        <w:t>,</w:t>
      </w:r>
      <w:r w:rsidRPr="00451492">
        <w:rPr>
          <w:spacing w:val="-1"/>
        </w:rPr>
        <w:t xml:space="preserve"> знание общих подходов и методов по совершенствованию информационно-коммуникационных технологий </w:t>
      </w:r>
      <w:r w:rsidRPr="00451492">
        <w:t xml:space="preserve"> </w:t>
      </w:r>
      <w:r w:rsidR="00821B62" w:rsidRPr="00451492">
        <w:t>(ПК-6);</w:t>
      </w:r>
    </w:p>
    <w:p w14:paraId="48A51F99" w14:textId="189F03BB" w:rsidR="00375876" w:rsidRPr="00451492" w:rsidRDefault="00DC2415" w:rsidP="00375876">
      <w:pPr>
        <w:numPr>
          <w:ilvl w:val="0"/>
          <w:numId w:val="15"/>
        </w:numPr>
        <w:jc w:val="both"/>
      </w:pPr>
      <w:r w:rsidRPr="00451492">
        <w:rPr>
          <w:spacing w:val="-2"/>
        </w:rPr>
        <w:t>способность представлять планы и результаты собственной деятельности с использованием различных средств, ориентируясь на потребности аудитории,</w:t>
      </w:r>
      <w:r w:rsidRPr="00451492">
        <w:t xml:space="preserve"> в том числе в форме отчётов,  презентаций, докладов на русском и английском языках</w:t>
      </w:r>
      <w:r w:rsidR="00821B62" w:rsidRPr="00451492">
        <w:t xml:space="preserve"> (ПК-7)</w:t>
      </w:r>
      <w:r w:rsidR="00CD7DED" w:rsidRPr="00451492">
        <w:t>.</w:t>
      </w:r>
    </w:p>
    <w:p w14:paraId="275ED43C" w14:textId="77777777" w:rsidR="006F095D" w:rsidRPr="00451492" w:rsidRDefault="006F095D" w:rsidP="006F095D">
      <w:pPr>
        <w:ind w:left="720"/>
        <w:jc w:val="both"/>
      </w:pPr>
    </w:p>
    <w:p w14:paraId="01B9FAC4" w14:textId="77777777" w:rsidR="0085727B" w:rsidRPr="00451492" w:rsidRDefault="0085727B" w:rsidP="0085727B">
      <w:pPr>
        <w:numPr>
          <w:ilvl w:val="0"/>
          <w:numId w:val="2"/>
        </w:numPr>
        <w:jc w:val="both"/>
        <w:rPr>
          <w:b/>
        </w:rPr>
      </w:pPr>
      <w:r w:rsidRPr="00451492">
        <w:rPr>
          <w:b/>
          <w:caps/>
        </w:rPr>
        <w:t>конкретные Знания, умения и навыки, формируемые в результате освоения дисциплины</w:t>
      </w:r>
    </w:p>
    <w:p w14:paraId="410342A7" w14:textId="75BCBD6E" w:rsidR="006F095D" w:rsidRPr="00451492" w:rsidRDefault="006F095D" w:rsidP="006F095D">
      <w:pPr>
        <w:ind w:left="360"/>
        <w:jc w:val="both"/>
        <w:outlineLvl w:val="0"/>
      </w:pPr>
      <w:r w:rsidRPr="00451492">
        <w:t>В результате освоения дисциплины «</w:t>
      </w:r>
      <w:r w:rsidRPr="00451492">
        <w:rPr>
          <w:b/>
        </w:rPr>
        <w:t>Экспериментальная магнитная гидродинамика</w:t>
      </w:r>
      <w:r w:rsidRPr="00451492">
        <w:t>» обучающийся должен:</w:t>
      </w:r>
    </w:p>
    <w:p w14:paraId="65B00486" w14:textId="77777777" w:rsidR="005B11CC" w:rsidRPr="00451492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451492">
        <w:rPr>
          <w:b/>
        </w:rPr>
        <w:t>Знать:</w:t>
      </w:r>
    </w:p>
    <w:p w14:paraId="2CAA6C56" w14:textId="77777777" w:rsidR="005B11CC" w:rsidRPr="00451492" w:rsidRDefault="005B11CC" w:rsidP="005B11CC">
      <w:pPr>
        <w:numPr>
          <w:ilvl w:val="0"/>
          <w:numId w:val="19"/>
        </w:numPr>
        <w:jc w:val="both"/>
      </w:pPr>
      <w:r w:rsidRPr="00451492">
        <w:t>фундаментальные понятия, законы, теории классической и современной физики;</w:t>
      </w:r>
    </w:p>
    <w:p w14:paraId="38D4A2CB" w14:textId="77777777" w:rsidR="00F34E8B" w:rsidRPr="00451492" w:rsidRDefault="005B11CC" w:rsidP="00F34E8B">
      <w:pPr>
        <w:numPr>
          <w:ilvl w:val="0"/>
          <w:numId w:val="18"/>
        </w:numPr>
        <w:jc w:val="both"/>
      </w:pPr>
      <w:r w:rsidRPr="00451492">
        <w:t>порядки численных величин, характерные для различных разделов физики;</w:t>
      </w:r>
    </w:p>
    <w:p w14:paraId="5C09CF4C" w14:textId="77777777" w:rsidR="00F34E8B" w:rsidRPr="00451492" w:rsidRDefault="00F34E8B" w:rsidP="00F34E8B">
      <w:pPr>
        <w:numPr>
          <w:ilvl w:val="0"/>
          <w:numId w:val="18"/>
        </w:numPr>
        <w:jc w:val="both"/>
      </w:pPr>
      <w:r w:rsidRPr="00451492">
        <w:t>способы преобразования неэлектрических величин в электрические сигналы;</w:t>
      </w:r>
    </w:p>
    <w:p w14:paraId="72251AC2" w14:textId="39A362C2" w:rsidR="008061C4" w:rsidRPr="00451492" w:rsidRDefault="00F34E8B" w:rsidP="00F34E8B">
      <w:pPr>
        <w:numPr>
          <w:ilvl w:val="0"/>
          <w:numId w:val="18"/>
        </w:numPr>
        <w:jc w:val="both"/>
      </w:pPr>
      <w:r w:rsidRPr="00451492">
        <w:t xml:space="preserve">конкретные методические ошибки при измерениях этих величин в магнитной гидродинамике. </w:t>
      </w:r>
    </w:p>
    <w:p w14:paraId="1480759F" w14:textId="77777777" w:rsidR="005B11CC" w:rsidRPr="00451492" w:rsidRDefault="008061C4" w:rsidP="008061C4">
      <w:pPr>
        <w:numPr>
          <w:ilvl w:val="0"/>
          <w:numId w:val="32"/>
        </w:numPr>
        <w:tabs>
          <w:tab w:val="clear" w:pos="1723"/>
        </w:tabs>
        <w:ind w:left="1134" w:hanging="425"/>
        <w:jc w:val="both"/>
        <w:rPr>
          <w:b/>
        </w:rPr>
      </w:pPr>
      <w:r w:rsidRPr="00451492">
        <w:rPr>
          <w:b/>
        </w:rPr>
        <w:t>Уметь:</w:t>
      </w:r>
    </w:p>
    <w:p w14:paraId="1F2D1308" w14:textId="77777777" w:rsidR="005B11CC" w:rsidRPr="00451492" w:rsidRDefault="005B11CC" w:rsidP="005B11CC">
      <w:pPr>
        <w:numPr>
          <w:ilvl w:val="0"/>
          <w:numId w:val="16"/>
        </w:numPr>
        <w:jc w:val="both"/>
      </w:pPr>
      <w:r w:rsidRPr="00451492">
        <w:lastRenderedPageBreak/>
        <w:t>абстрагироваться от несущественного при моделировании реальных физических ситуаций;</w:t>
      </w:r>
    </w:p>
    <w:p w14:paraId="1F3FCB36" w14:textId="77777777" w:rsidR="005B11CC" w:rsidRPr="00451492" w:rsidRDefault="005B11CC" w:rsidP="005B11CC">
      <w:pPr>
        <w:numPr>
          <w:ilvl w:val="0"/>
          <w:numId w:val="16"/>
        </w:numPr>
        <w:jc w:val="both"/>
      </w:pPr>
      <w:r w:rsidRPr="00451492">
        <w:t>пользоваться своими знаниями для решения фундаментальных, прикладных и технологических задач;</w:t>
      </w:r>
    </w:p>
    <w:p w14:paraId="6D639E05" w14:textId="77777777" w:rsidR="005B11CC" w:rsidRPr="00451492" w:rsidRDefault="005B11CC" w:rsidP="005B11CC">
      <w:pPr>
        <w:numPr>
          <w:ilvl w:val="0"/>
          <w:numId w:val="16"/>
        </w:numPr>
        <w:jc w:val="both"/>
      </w:pPr>
      <w:r w:rsidRPr="00451492">
        <w:t>делать правильные выводы из сопоставления результатов теории и эксперимента;</w:t>
      </w:r>
    </w:p>
    <w:p w14:paraId="21B229FE" w14:textId="77777777" w:rsidR="005B11CC" w:rsidRPr="00451492" w:rsidRDefault="005B11CC" w:rsidP="005B11CC">
      <w:pPr>
        <w:numPr>
          <w:ilvl w:val="0"/>
          <w:numId w:val="16"/>
        </w:numPr>
        <w:jc w:val="both"/>
      </w:pPr>
      <w:r w:rsidRPr="00451492">
        <w:t>производить численные оценки по порядку величины;</w:t>
      </w:r>
    </w:p>
    <w:p w14:paraId="4B01B8A2" w14:textId="77777777" w:rsidR="005B11CC" w:rsidRPr="00451492" w:rsidRDefault="005B11CC" w:rsidP="005B11CC">
      <w:pPr>
        <w:numPr>
          <w:ilvl w:val="0"/>
          <w:numId w:val="16"/>
        </w:numPr>
        <w:jc w:val="both"/>
      </w:pPr>
      <w:r w:rsidRPr="00451492">
        <w:t>делать качественные выводы при переходе к предельным условиям в изучаемых проблемах;</w:t>
      </w:r>
    </w:p>
    <w:p w14:paraId="1C150402" w14:textId="77777777" w:rsidR="005B11CC" w:rsidRPr="00451492" w:rsidRDefault="005B11CC" w:rsidP="005B11CC">
      <w:pPr>
        <w:numPr>
          <w:ilvl w:val="0"/>
          <w:numId w:val="16"/>
        </w:numPr>
        <w:jc w:val="both"/>
      </w:pPr>
      <w:r w:rsidRPr="00451492">
        <w:t>видеть в технических задачах физическое содержание;</w:t>
      </w:r>
    </w:p>
    <w:p w14:paraId="6D477C71" w14:textId="77777777" w:rsidR="005B11CC" w:rsidRPr="00451492" w:rsidRDefault="005B11CC" w:rsidP="005B11CC">
      <w:pPr>
        <w:numPr>
          <w:ilvl w:val="0"/>
          <w:numId w:val="16"/>
        </w:numPr>
        <w:jc w:val="both"/>
      </w:pPr>
      <w:r w:rsidRPr="00451492">
        <w:t>работать на современном, в том числе и уникальном экспериментальном оборудовании;</w:t>
      </w:r>
    </w:p>
    <w:p w14:paraId="6A7DF256" w14:textId="600884DC" w:rsidR="008061C4" w:rsidRPr="00451492" w:rsidRDefault="00F34E8B" w:rsidP="005B11CC">
      <w:pPr>
        <w:numPr>
          <w:ilvl w:val="0"/>
          <w:numId w:val="16"/>
        </w:numPr>
        <w:jc w:val="both"/>
      </w:pPr>
      <w:r w:rsidRPr="00451492">
        <w:t>использовать полученные знания для оценки качества получаемой экспериментальной информации.</w:t>
      </w:r>
      <w:r w:rsidR="008061C4" w:rsidRPr="00451492">
        <w:t xml:space="preserve"> </w:t>
      </w:r>
    </w:p>
    <w:p w14:paraId="7CC6ADAC" w14:textId="77777777" w:rsidR="005B11CC" w:rsidRPr="00451492" w:rsidRDefault="005B11CC" w:rsidP="008061C4">
      <w:pPr>
        <w:numPr>
          <w:ilvl w:val="0"/>
          <w:numId w:val="34"/>
        </w:numPr>
        <w:tabs>
          <w:tab w:val="clear" w:pos="1723"/>
        </w:tabs>
        <w:ind w:left="1134" w:hanging="425"/>
        <w:jc w:val="both"/>
        <w:rPr>
          <w:b/>
        </w:rPr>
      </w:pPr>
      <w:r w:rsidRPr="00451492">
        <w:rPr>
          <w:b/>
        </w:rPr>
        <w:t>Владеть:</w:t>
      </w:r>
    </w:p>
    <w:p w14:paraId="6D0196EB" w14:textId="77777777" w:rsidR="005B11CC" w:rsidRPr="00451492" w:rsidRDefault="005B11CC" w:rsidP="005B11CC">
      <w:pPr>
        <w:numPr>
          <w:ilvl w:val="0"/>
          <w:numId w:val="20"/>
        </w:numPr>
        <w:jc w:val="both"/>
      </w:pPr>
      <w:r w:rsidRPr="00451492">
        <w:t>навыками освоения большого объема информации;</w:t>
      </w:r>
    </w:p>
    <w:p w14:paraId="7107A3E3" w14:textId="77777777" w:rsidR="005B11CC" w:rsidRPr="00451492" w:rsidRDefault="005B11CC" w:rsidP="005B11CC">
      <w:pPr>
        <w:numPr>
          <w:ilvl w:val="0"/>
          <w:numId w:val="20"/>
        </w:numPr>
        <w:jc w:val="both"/>
      </w:pPr>
      <w:r w:rsidRPr="00451492">
        <w:t>навыками самостоятельной работы в лаборатории и Интернете;</w:t>
      </w:r>
    </w:p>
    <w:p w14:paraId="4D2738AB" w14:textId="77777777" w:rsidR="005B11CC" w:rsidRPr="00451492" w:rsidRDefault="005B11CC" w:rsidP="005B11CC">
      <w:pPr>
        <w:numPr>
          <w:ilvl w:val="0"/>
          <w:numId w:val="20"/>
        </w:numPr>
        <w:jc w:val="both"/>
      </w:pPr>
      <w:r w:rsidRPr="00451492">
        <w:t>навыками грамотной обработки результатов экспериментов и сопоставления с теоретическими и литературными данными;</w:t>
      </w:r>
    </w:p>
    <w:p w14:paraId="74B5E60A" w14:textId="38A492BC" w:rsidR="00D422F0" w:rsidRPr="00451492" w:rsidRDefault="00F34E8B" w:rsidP="005B11CC">
      <w:pPr>
        <w:numPr>
          <w:ilvl w:val="0"/>
          <w:numId w:val="20"/>
        </w:numPr>
        <w:jc w:val="both"/>
      </w:pPr>
      <w:r w:rsidRPr="00451492">
        <w:t>основами экспериментального искусства получения достоверной информации.</w:t>
      </w:r>
      <w:r w:rsidR="00D422F0" w:rsidRPr="00451492">
        <w:t xml:space="preserve"> </w:t>
      </w:r>
    </w:p>
    <w:p w14:paraId="0146F962" w14:textId="77777777" w:rsidR="00CB52C4" w:rsidRPr="00451492" w:rsidRDefault="00CB52C4" w:rsidP="009A5A30">
      <w:pPr>
        <w:ind w:left="360"/>
        <w:jc w:val="both"/>
        <w:rPr>
          <w:b/>
        </w:rPr>
      </w:pPr>
    </w:p>
    <w:p w14:paraId="1AD9DFDF" w14:textId="77777777" w:rsidR="009D30DD" w:rsidRPr="00451492" w:rsidRDefault="00375876" w:rsidP="00A0778C">
      <w:pPr>
        <w:numPr>
          <w:ilvl w:val="0"/>
          <w:numId w:val="2"/>
        </w:numPr>
        <w:jc w:val="both"/>
        <w:rPr>
          <w:b/>
        </w:rPr>
      </w:pPr>
      <w:r w:rsidRPr="00451492">
        <w:rPr>
          <w:b/>
          <w:caps/>
        </w:rPr>
        <w:t>Структура и содержание дисциплины</w:t>
      </w:r>
    </w:p>
    <w:p w14:paraId="336E3B7D" w14:textId="77777777" w:rsidR="00375876" w:rsidRPr="00451492" w:rsidRDefault="00375876" w:rsidP="00375876">
      <w:pPr>
        <w:numPr>
          <w:ilvl w:val="1"/>
          <w:numId w:val="2"/>
        </w:numPr>
        <w:jc w:val="both"/>
        <w:rPr>
          <w:b/>
        </w:rPr>
      </w:pPr>
      <w:r w:rsidRPr="00451492">
        <w:rPr>
          <w:b/>
        </w:rPr>
        <w:t>Структура преподавания дисциплины</w:t>
      </w:r>
    </w:p>
    <w:p w14:paraId="26ED08B6" w14:textId="77777777" w:rsidR="00375876" w:rsidRPr="00451492" w:rsidRDefault="00375876" w:rsidP="00CB52C4">
      <w:pPr>
        <w:jc w:val="both"/>
        <w:outlineLvl w:val="0"/>
        <w:rPr>
          <w:b/>
        </w:rPr>
      </w:pPr>
      <w:r w:rsidRPr="00451492">
        <w:rPr>
          <w:b/>
        </w:rPr>
        <w:t>Перечень разделов дисциплины и распределение времени по темам</w:t>
      </w:r>
    </w:p>
    <w:p w14:paraId="6E73E539" w14:textId="77777777" w:rsidR="00375876" w:rsidRPr="00451492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2580"/>
      </w:tblGrid>
      <w:tr w:rsidR="00375876" w:rsidRPr="00451492" w14:paraId="76F0E548" w14:textId="77777777" w:rsidTr="00316B41">
        <w:trPr>
          <w:jc w:val="center"/>
        </w:trPr>
        <w:tc>
          <w:tcPr>
            <w:tcW w:w="6526" w:type="dxa"/>
          </w:tcPr>
          <w:p w14:paraId="6F2DBF9E" w14:textId="77777777" w:rsidR="00375876" w:rsidRPr="00451492" w:rsidRDefault="00375876" w:rsidP="00316B41">
            <w:pPr>
              <w:spacing w:line="360" w:lineRule="auto"/>
              <w:ind w:right="-6"/>
              <w:jc w:val="center"/>
            </w:pPr>
            <w:r w:rsidRPr="00451492">
              <w:t>№ темы и название</w:t>
            </w:r>
          </w:p>
        </w:tc>
        <w:tc>
          <w:tcPr>
            <w:tcW w:w="2580" w:type="dxa"/>
          </w:tcPr>
          <w:p w14:paraId="491CF507" w14:textId="77777777" w:rsidR="00375876" w:rsidRPr="00451492" w:rsidRDefault="00375876" w:rsidP="00316B41">
            <w:pPr>
              <w:spacing w:line="360" w:lineRule="auto"/>
              <w:ind w:right="-6"/>
            </w:pPr>
            <w:r w:rsidRPr="00451492">
              <w:t>Количество часов</w:t>
            </w:r>
          </w:p>
        </w:tc>
      </w:tr>
      <w:tr w:rsidR="00375876" w:rsidRPr="00451492" w14:paraId="4F194A94" w14:textId="77777777" w:rsidTr="00316B41">
        <w:trPr>
          <w:jc w:val="center"/>
        </w:trPr>
        <w:tc>
          <w:tcPr>
            <w:tcW w:w="6526" w:type="dxa"/>
          </w:tcPr>
          <w:p w14:paraId="1298EFE6" w14:textId="77777777" w:rsidR="00375876" w:rsidRPr="00451492" w:rsidRDefault="00375876" w:rsidP="00D422F0">
            <w:pPr>
              <w:ind w:left="34" w:right="-6"/>
              <w:jc w:val="both"/>
            </w:pPr>
            <w:r w:rsidRPr="00451492">
              <w:t>1</w:t>
            </w:r>
            <w:r w:rsidR="00B73B47" w:rsidRPr="00451492">
              <w:t xml:space="preserve">. </w:t>
            </w:r>
            <w:r w:rsidR="00D422F0" w:rsidRPr="00451492">
              <w:t>Требования к экспериментальному оборудованию и диагностика плазменных потоков</w:t>
            </w:r>
          </w:p>
        </w:tc>
        <w:tc>
          <w:tcPr>
            <w:tcW w:w="2580" w:type="dxa"/>
          </w:tcPr>
          <w:p w14:paraId="1037FE09" w14:textId="77777777" w:rsidR="00375876" w:rsidRPr="00451492" w:rsidRDefault="005B2A83" w:rsidP="006D6A7B">
            <w:pPr>
              <w:spacing w:line="360" w:lineRule="auto"/>
              <w:ind w:right="-6"/>
              <w:jc w:val="center"/>
            </w:pPr>
            <w:r w:rsidRPr="00451492">
              <w:t>2</w:t>
            </w:r>
            <w:r w:rsidR="006D6A7B" w:rsidRPr="00451492">
              <w:t>2</w:t>
            </w:r>
          </w:p>
        </w:tc>
      </w:tr>
      <w:tr w:rsidR="00375876" w:rsidRPr="00451492" w14:paraId="6A3FEB3A" w14:textId="77777777" w:rsidTr="00316B41">
        <w:trPr>
          <w:jc w:val="center"/>
        </w:trPr>
        <w:tc>
          <w:tcPr>
            <w:tcW w:w="6526" w:type="dxa"/>
          </w:tcPr>
          <w:p w14:paraId="184EE928" w14:textId="77777777" w:rsidR="00375876" w:rsidRPr="00451492" w:rsidRDefault="00375876" w:rsidP="00D422F0">
            <w:pPr>
              <w:ind w:left="34" w:right="-6"/>
              <w:jc w:val="both"/>
            </w:pPr>
            <w:r w:rsidRPr="00451492">
              <w:t>2</w:t>
            </w:r>
            <w:r w:rsidR="00B73B47" w:rsidRPr="00451492">
              <w:t xml:space="preserve">. </w:t>
            </w:r>
            <w:r w:rsidR="00D422F0" w:rsidRPr="00451492">
              <w:t>Измерение основных параметров плазменных потоков</w:t>
            </w:r>
          </w:p>
        </w:tc>
        <w:tc>
          <w:tcPr>
            <w:tcW w:w="2580" w:type="dxa"/>
          </w:tcPr>
          <w:p w14:paraId="265371C2" w14:textId="77777777" w:rsidR="00375876" w:rsidRPr="00451492" w:rsidRDefault="005B2A83" w:rsidP="005B2A83">
            <w:pPr>
              <w:spacing w:line="360" w:lineRule="auto"/>
              <w:ind w:right="-6"/>
              <w:jc w:val="center"/>
            </w:pPr>
            <w:r w:rsidRPr="00451492">
              <w:t>22</w:t>
            </w:r>
          </w:p>
        </w:tc>
      </w:tr>
      <w:tr w:rsidR="00375876" w:rsidRPr="00451492" w14:paraId="41EC7C10" w14:textId="77777777" w:rsidTr="00316B41">
        <w:trPr>
          <w:jc w:val="center"/>
        </w:trPr>
        <w:tc>
          <w:tcPr>
            <w:tcW w:w="6526" w:type="dxa"/>
          </w:tcPr>
          <w:p w14:paraId="3130026A" w14:textId="77777777" w:rsidR="00375876" w:rsidRPr="00451492" w:rsidRDefault="00B73B47" w:rsidP="00D422F0">
            <w:pPr>
              <w:ind w:left="34" w:right="-6"/>
              <w:jc w:val="both"/>
            </w:pPr>
            <w:r w:rsidRPr="00451492">
              <w:t xml:space="preserve">3. </w:t>
            </w:r>
            <w:r w:rsidR="00D422F0" w:rsidRPr="00451492">
              <w:t>Особенности эксплуатации современных экспериментальных стендов для изучения плазменных потоков</w:t>
            </w:r>
          </w:p>
        </w:tc>
        <w:tc>
          <w:tcPr>
            <w:tcW w:w="2580" w:type="dxa"/>
          </w:tcPr>
          <w:p w14:paraId="19D95708" w14:textId="77777777" w:rsidR="00375876" w:rsidRPr="00451492" w:rsidRDefault="005B2A83" w:rsidP="00316B41">
            <w:pPr>
              <w:spacing w:line="360" w:lineRule="auto"/>
              <w:ind w:right="-6"/>
              <w:jc w:val="center"/>
            </w:pPr>
            <w:r w:rsidRPr="00451492">
              <w:t>24</w:t>
            </w:r>
          </w:p>
        </w:tc>
      </w:tr>
      <w:tr w:rsidR="00034A71" w:rsidRPr="00451492" w14:paraId="367C141E" w14:textId="77777777" w:rsidTr="00316B41">
        <w:trPr>
          <w:jc w:val="center"/>
        </w:trPr>
        <w:tc>
          <w:tcPr>
            <w:tcW w:w="6526" w:type="dxa"/>
          </w:tcPr>
          <w:p w14:paraId="28604775" w14:textId="64BC0D7C" w:rsidR="00034A71" w:rsidRPr="00451492" w:rsidRDefault="00034A71" w:rsidP="00316B41">
            <w:pPr>
              <w:spacing w:line="360" w:lineRule="auto"/>
              <w:ind w:right="-6"/>
              <w:jc w:val="both"/>
            </w:pPr>
            <w:r w:rsidRPr="00451492">
              <w:t>ВСЕГО</w:t>
            </w:r>
            <w:r w:rsidR="005B2A83" w:rsidRPr="00451492">
              <w:t xml:space="preserve"> </w:t>
            </w:r>
            <w:r w:rsidR="00CB52C4" w:rsidRPr="00451492">
              <w:t>(</w:t>
            </w:r>
            <w:proofErr w:type="spellStart"/>
            <w:r w:rsidR="00CB52C4" w:rsidRPr="00451492">
              <w:t>зач</w:t>
            </w:r>
            <w:proofErr w:type="spellEnd"/>
            <w:r w:rsidR="00CB52C4" w:rsidRPr="00451492">
              <w:t>. ед.</w:t>
            </w:r>
            <w:r w:rsidR="006F095D" w:rsidRPr="00451492">
              <w:t xml:space="preserve"> </w:t>
            </w:r>
            <w:r w:rsidRPr="00451492">
              <w:t>(часов)</w:t>
            </w:r>
            <w:r w:rsidR="00CB52C4" w:rsidRPr="00451492">
              <w:t>)</w:t>
            </w:r>
          </w:p>
        </w:tc>
        <w:tc>
          <w:tcPr>
            <w:tcW w:w="2580" w:type="dxa"/>
          </w:tcPr>
          <w:p w14:paraId="10A21E96" w14:textId="77777777" w:rsidR="00034A71" w:rsidRPr="00451492" w:rsidRDefault="005B2A83" w:rsidP="005B2A83">
            <w:pPr>
              <w:spacing w:line="360" w:lineRule="auto"/>
              <w:ind w:right="-6"/>
              <w:jc w:val="center"/>
            </w:pPr>
            <w:r w:rsidRPr="00451492">
              <w:t>68</w:t>
            </w:r>
            <w:r w:rsidR="002E1602" w:rsidRPr="00451492">
              <w:t xml:space="preserve"> час</w:t>
            </w:r>
            <w:r w:rsidR="001F1F3E" w:rsidRPr="00451492">
              <w:t>ов</w:t>
            </w:r>
            <w:r w:rsidR="002E1602" w:rsidRPr="00451492">
              <w:t xml:space="preserve"> (</w:t>
            </w:r>
            <w:r w:rsidRPr="00451492">
              <w:t>2</w:t>
            </w:r>
            <w:r w:rsidR="002E1602" w:rsidRPr="00451492">
              <w:t xml:space="preserve"> </w:t>
            </w:r>
            <w:proofErr w:type="spellStart"/>
            <w:r w:rsidR="002E1602" w:rsidRPr="00451492">
              <w:t>зач</w:t>
            </w:r>
            <w:proofErr w:type="spellEnd"/>
            <w:r w:rsidR="002E1602" w:rsidRPr="00451492">
              <w:t>. ед.)</w:t>
            </w:r>
          </w:p>
        </w:tc>
      </w:tr>
    </w:tbl>
    <w:p w14:paraId="511CA282" w14:textId="77777777" w:rsidR="00375876" w:rsidRPr="00451492" w:rsidRDefault="00375876" w:rsidP="00B45566">
      <w:pPr>
        <w:ind w:firstLine="539"/>
        <w:jc w:val="both"/>
        <w:rPr>
          <w:sz w:val="20"/>
          <w:szCs w:val="20"/>
        </w:rPr>
      </w:pPr>
    </w:p>
    <w:p w14:paraId="52932660" w14:textId="77777777" w:rsidR="00B73B47" w:rsidRPr="00451492" w:rsidRDefault="00B73B47" w:rsidP="00B73B47">
      <w:pPr>
        <w:ind w:firstLine="426"/>
        <w:jc w:val="both"/>
        <w:outlineLvl w:val="0"/>
        <w:rPr>
          <w:b/>
        </w:rPr>
      </w:pPr>
      <w:r w:rsidRPr="00451492">
        <w:rPr>
          <w:b/>
        </w:rPr>
        <w:t>Лекции:</w:t>
      </w: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794"/>
        <w:gridCol w:w="1661"/>
      </w:tblGrid>
      <w:tr w:rsidR="00B73B47" w:rsidRPr="00451492" w14:paraId="102AAF32" w14:textId="77777777" w:rsidTr="005B2A83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4FEB12E7" w14:textId="77777777" w:rsidR="00B73B47" w:rsidRPr="00451492" w:rsidRDefault="00B73B47" w:rsidP="00E01BBF">
            <w:pPr>
              <w:spacing w:line="360" w:lineRule="auto"/>
              <w:ind w:right="-116"/>
              <w:jc w:val="center"/>
            </w:pPr>
            <w:r w:rsidRPr="00451492">
              <w:t xml:space="preserve">№ </w:t>
            </w:r>
            <w:proofErr w:type="spellStart"/>
            <w:r w:rsidRPr="00451492">
              <w:t>п.п</w:t>
            </w:r>
            <w:proofErr w:type="spellEnd"/>
            <w:r w:rsidRPr="00451492">
              <w:t>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177D" w14:textId="77777777" w:rsidR="00B73B47" w:rsidRPr="00451492" w:rsidRDefault="00B73B47" w:rsidP="00E01BBF">
            <w:pPr>
              <w:spacing w:line="360" w:lineRule="auto"/>
              <w:ind w:right="-6" w:firstLine="540"/>
              <w:jc w:val="center"/>
            </w:pPr>
            <w:r w:rsidRPr="00451492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442EDBA5" w14:textId="77777777" w:rsidR="00B73B47" w:rsidRPr="00451492" w:rsidRDefault="00B73B47" w:rsidP="00E01BBF">
            <w:pPr>
              <w:jc w:val="center"/>
            </w:pPr>
            <w:r w:rsidRPr="00451492">
              <w:t xml:space="preserve">Трудоёмкость </w:t>
            </w:r>
          </w:p>
          <w:p w14:paraId="54AD1C7C" w14:textId="77777777" w:rsidR="00B73B47" w:rsidRPr="00451492" w:rsidRDefault="00B73B47" w:rsidP="00E01BBF">
            <w:pPr>
              <w:jc w:val="center"/>
            </w:pPr>
            <w:r w:rsidRPr="00451492">
              <w:t>(количество часов)</w:t>
            </w:r>
          </w:p>
        </w:tc>
      </w:tr>
      <w:tr w:rsidR="00631285" w:rsidRPr="00451492" w14:paraId="11921406" w14:textId="77777777" w:rsidTr="005B2A83">
        <w:trPr>
          <w:jc w:val="center"/>
        </w:trPr>
        <w:tc>
          <w:tcPr>
            <w:tcW w:w="521" w:type="dxa"/>
          </w:tcPr>
          <w:p w14:paraId="508FC517" w14:textId="77777777" w:rsidR="00631285" w:rsidRPr="00451492" w:rsidRDefault="00631285" w:rsidP="00E01BBF">
            <w:pPr>
              <w:spacing w:line="360" w:lineRule="auto"/>
              <w:ind w:right="-6"/>
              <w:jc w:val="both"/>
            </w:pPr>
            <w:r w:rsidRPr="00451492">
              <w:t>1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3688D87A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>Классификация МГД установок. Физические процессы, исследуемые в магнитной гидродинамике.</w:t>
            </w:r>
            <w:r w:rsidR="008C1837" w:rsidRPr="00451492">
              <w:rPr>
                <w:shd w:val="clear" w:color="auto" w:fill="FFFFFF"/>
              </w:rPr>
              <w:t xml:space="preserve"> </w:t>
            </w:r>
            <w:r w:rsidRPr="00451492">
              <w:rPr>
                <w:shd w:val="clear" w:color="auto" w:fill="FFFFFF"/>
              </w:rPr>
              <w:t>Диапазоны измеряемых магнитогидродинамических величин. Примеры постановки исследований в прикладной магнитной гидродинамике. Проблемы согласования расчетных и экспериментальных данных.</w:t>
            </w:r>
          </w:p>
        </w:tc>
        <w:tc>
          <w:tcPr>
            <w:tcW w:w="1661" w:type="dxa"/>
            <w:vAlign w:val="center"/>
          </w:tcPr>
          <w:p w14:paraId="3AE580FC" w14:textId="77777777" w:rsidR="00631285" w:rsidRPr="00451492" w:rsidRDefault="006D6A7B">
            <w:pPr>
              <w:jc w:val="center"/>
            </w:pPr>
            <w:r w:rsidRPr="00451492">
              <w:t>3</w:t>
            </w:r>
          </w:p>
        </w:tc>
      </w:tr>
      <w:tr w:rsidR="00631285" w:rsidRPr="00451492" w14:paraId="2BC7F866" w14:textId="77777777" w:rsidTr="005B2A83">
        <w:trPr>
          <w:jc w:val="center"/>
        </w:trPr>
        <w:tc>
          <w:tcPr>
            <w:tcW w:w="521" w:type="dxa"/>
          </w:tcPr>
          <w:p w14:paraId="2C16E0CE" w14:textId="77777777" w:rsidR="00631285" w:rsidRPr="00451492" w:rsidRDefault="00631285" w:rsidP="00E01BBF">
            <w:pPr>
              <w:spacing w:line="360" w:lineRule="auto"/>
              <w:ind w:right="-6"/>
              <w:jc w:val="both"/>
            </w:pPr>
            <w:r w:rsidRPr="00451492">
              <w:t>2</w:t>
            </w:r>
          </w:p>
        </w:tc>
        <w:tc>
          <w:tcPr>
            <w:tcW w:w="6794" w:type="dxa"/>
          </w:tcPr>
          <w:p w14:paraId="04BB0246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>Типичные блок-схемы измерительных устройств. Влияние согласования элементов измерительных устройств на искажение сигналов и точность измерений. Эквивалентные схемы основных элементов блок-схем. Переходные и частотные характеристики. Основные правила согласования в измерительных устройствах и характерные искажения сигналов при рассогласовании. Элементы импульсной техники</w:t>
            </w:r>
          </w:p>
        </w:tc>
        <w:tc>
          <w:tcPr>
            <w:tcW w:w="1661" w:type="dxa"/>
            <w:vAlign w:val="center"/>
          </w:tcPr>
          <w:p w14:paraId="1552FD31" w14:textId="77777777" w:rsidR="00631285" w:rsidRPr="00451492" w:rsidRDefault="006D6A7B">
            <w:pPr>
              <w:jc w:val="center"/>
            </w:pPr>
            <w:r w:rsidRPr="00451492">
              <w:t>3</w:t>
            </w:r>
          </w:p>
        </w:tc>
      </w:tr>
      <w:tr w:rsidR="00631285" w:rsidRPr="00451492" w14:paraId="5A179E97" w14:textId="77777777" w:rsidTr="005B2A83">
        <w:trPr>
          <w:jc w:val="center"/>
        </w:trPr>
        <w:tc>
          <w:tcPr>
            <w:tcW w:w="521" w:type="dxa"/>
          </w:tcPr>
          <w:p w14:paraId="3191325A" w14:textId="77777777" w:rsidR="00631285" w:rsidRPr="00451492" w:rsidRDefault="00631285" w:rsidP="00E01BBF">
            <w:pPr>
              <w:ind w:right="-6"/>
              <w:jc w:val="both"/>
            </w:pPr>
            <w:r w:rsidRPr="00451492">
              <w:t>3</w:t>
            </w:r>
          </w:p>
        </w:tc>
        <w:tc>
          <w:tcPr>
            <w:tcW w:w="6794" w:type="dxa"/>
          </w:tcPr>
          <w:p w14:paraId="2A45839C" w14:textId="77777777" w:rsidR="006D6A7B" w:rsidRPr="00451492" w:rsidRDefault="006D6A7B" w:rsidP="006D6A7B">
            <w:pPr>
              <w:shd w:val="clear" w:color="auto" w:fill="FFFFFF"/>
            </w:pPr>
            <w:r w:rsidRPr="00451492">
              <w:t xml:space="preserve">Методы </w:t>
            </w:r>
            <w:proofErr w:type="spellStart"/>
            <w:r w:rsidRPr="00451492">
              <w:t>фоторегистрации</w:t>
            </w:r>
            <w:proofErr w:type="spellEnd"/>
            <w:r w:rsidRPr="00451492">
              <w:t xml:space="preserve"> и покадровой съемки. Сверхскоростная </w:t>
            </w:r>
            <w:proofErr w:type="spellStart"/>
            <w:r w:rsidRPr="00451492">
              <w:t>фоторегистрация</w:t>
            </w:r>
            <w:proofErr w:type="spellEnd"/>
            <w:r w:rsidRPr="00451492">
              <w:t>. Синхронизация СФР-</w:t>
            </w:r>
            <w:r w:rsidRPr="00451492">
              <w:lastRenderedPageBreak/>
              <w:t>съемки с сигналами электронной регистрирующей аппаратуры. Быстродействующие механические и взрывные затворы. Некоторые специальные системы, расширяющие возможности механических оптических камер.</w:t>
            </w:r>
          </w:p>
          <w:p w14:paraId="47D6B424" w14:textId="77777777" w:rsidR="00631285" w:rsidRPr="00451492" w:rsidRDefault="006D6A7B" w:rsidP="006D6A7B">
            <w:pPr>
              <w:shd w:val="clear" w:color="auto" w:fill="FFFFFF"/>
            </w:pPr>
            <w:r w:rsidRPr="00451492">
              <w:t>Электронно-оптические системы. Преимущества и особенности ЭОП. Однокадровые и многокадровые ЭОП. Применение ЭОП для регистрации контуров спектральных линий. Промышленные приборы.</w:t>
            </w:r>
          </w:p>
        </w:tc>
        <w:tc>
          <w:tcPr>
            <w:tcW w:w="1661" w:type="dxa"/>
            <w:vAlign w:val="center"/>
          </w:tcPr>
          <w:p w14:paraId="12C992F6" w14:textId="77777777" w:rsidR="00631285" w:rsidRPr="00451492" w:rsidRDefault="006D6A7B">
            <w:pPr>
              <w:jc w:val="center"/>
            </w:pPr>
            <w:r w:rsidRPr="00451492">
              <w:lastRenderedPageBreak/>
              <w:t>3</w:t>
            </w:r>
          </w:p>
        </w:tc>
      </w:tr>
      <w:tr w:rsidR="00631285" w:rsidRPr="00451492" w14:paraId="7F50B17D" w14:textId="77777777" w:rsidTr="006D6A7B">
        <w:trPr>
          <w:trHeight w:val="1465"/>
          <w:jc w:val="center"/>
        </w:trPr>
        <w:tc>
          <w:tcPr>
            <w:tcW w:w="521" w:type="dxa"/>
          </w:tcPr>
          <w:p w14:paraId="572BDBAC" w14:textId="77777777" w:rsidR="00631285" w:rsidRPr="00451492" w:rsidRDefault="00631285" w:rsidP="00A53174">
            <w:pPr>
              <w:ind w:right="-6"/>
              <w:jc w:val="both"/>
            </w:pPr>
            <w:r w:rsidRPr="00451492">
              <w:lastRenderedPageBreak/>
              <w:t>4</w:t>
            </w:r>
          </w:p>
        </w:tc>
        <w:tc>
          <w:tcPr>
            <w:tcW w:w="6794" w:type="dxa"/>
          </w:tcPr>
          <w:p w14:paraId="48974700" w14:textId="77777777" w:rsidR="00631285" w:rsidRPr="00451492" w:rsidRDefault="006D6A7B" w:rsidP="00A53174">
            <w:r w:rsidRPr="00451492">
              <w:rPr>
                <w:shd w:val="clear" w:color="auto" w:fill="FFFFFF"/>
              </w:rPr>
              <w:t xml:space="preserve">Мембранные датчики. </w:t>
            </w:r>
            <w:proofErr w:type="spellStart"/>
            <w:r w:rsidRPr="00451492">
              <w:rPr>
                <w:shd w:val="clear" w:color="auto" w:fill="FFFFFF"/>
              </w:rPr>
              <w:t>Пьезодатчики</w:t>
            </w:r>
            <w:proofErr w:type="spellEnd"/>
            <w:r w:rsidRPr="00451492">
              <w:rPr>
                <w:shd w:val="clear" w:color="auto" w:fill="FFFFFF"/>
              </w:rPr>
              <w:t xml:space="preserve">, особенности включения в схему измерений и тарировка. Измерение скорости </w:t>
            </w:r>
            <w:proofErr w:type="spellStart"/>
            <w:r w:rsidRPr="00451492">
              <w:rPr>
                <w:shd w:val="clear" w:color="auto" w:fill="FFFFFF"/>
              </w:rPr>
              <w:t>пьезодатчиками</w:t>
            </w:r>
            <w:proofErr w:type="spellEnd"/>
            <w:r w:rsidRPr="00451492">
              <w:rPr>
                <w:shd w:val="clear" w:color="auto" w:fill="FFFFFF"/>
              </w:rPr>
              <w:t xml:space="preserve"> и ионизационными зондами. </w:t>
            </w:r>
            <w:proofErr w:type="spellStart"/>
            <w:r w:rsidRPr="00451492">
              <w:rPr>
                <w:shd w:val="clear" w:color="auto" w:fill="FFFFFF"/>
              </w:rPr>
              <w:t>Пьезодатчик</w:t>
            </w:r>
            <w:proofErr w:type="spellEnd"/>
            <w:r w:rsidRPr="00451492">
              <w:rPr>
                <w:shd w:val="clear" w:color="auto" w:fill="FFFFFF"/>
              </w:rPr>
              <w:t xml:space="preserve">, экранированный от переменных магнитных полей. </w:t>
            </w:r>
            <w:proofErr w:type="spellStart"/>
            <w:r w:rsidRPr="00451492">
              <w:rPr>
                <w:shd w:val="clear" w:color="auto" w:fill="FFFFFF"/>
              </w:rPr>
              <w:t>Пьезодатчик</w:t>
            </w:r>
            <w:proofErr w:type="spellEnd"/>
            <w:r w:rsidRPr="00451492">
              <w:rPr>
                <w:shd w:val="clear" w:color="auto" w:fill="FFFFFF"/>
              </w:rPr>
              <w:t>, гальванически изолированный от плазмы.</w:t>
            </w:r>
          </w:p>
        </w:tc>
        <w:tc>
          <w:tcPr>
            <w:tcW w:w="1661" w:type="dxa"/>
            <w:vAlign w:val="center"/>
          </w:tcPr>
          <w:p w14:paraId="6E8BABF4" w14:textId="77777777" w:rsidR="00631285" w:rsidRPr="00451492" w:rsidRDefault="006D6A7B">
            <w:pPr>
              <w:jc w:val="center"/>
            </w:pPr>
            <w:r w:rsidRPr="00451492">
              <w:t>3</w:t>
            </w:r>
          </w:p>
        </w:tc>
      </w:tr>
      <w:tr w:rsidR="00631285" w:rsidRPr="00451492" w14:paraId="32590241" w14:textId="77777777" w:rsidTr="005B2A83">
        <w:trPr>
          <w:jc w:val="center"/>
        </w:trPr>
        <w:tc>
          <w:tcPr>
            <w:tcW w:w="521" w:type="dxa"/>
          </w:tcPr>
          <w:p w14:paraId="55B6005F" w14:textId="77777777" w:rsidR="00631285" w:rsidRPr="00451492" w:rsidRDefault="006D6A7B" w:rsidP="00E01BBF">
            <w:pPr>
              <w:ind w:right="-6"/>
              <w:jc w:val="both"/>
            </w:pPr>
            <w:r w:rsidRPr="00451492">
              <w:t>5</w:t>
            </w:r>
          </w:p>
        </w:tc>
        <w:tc>
          <w:tcPr>
            <w:tcW w:w="6794" w:type="dxa"/>
          </w:tcPr>
          <w:p w14:paraId="42390F02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 xml:space="preserve">Теневой метод. </w:t>
            </w:r>
            <w:proofErr w:type="spellStart"/>
            <w:r w:rsidRPr="00451492">
              <w:rPr>
                <w:shd w:val="clear" w:color="auto" w:fill="FFFFFF"/>
              </w:rPr>
              <w:t>Шлирен</w:t>
            </w:r>
            <w:proofErr w:type="spellEnd"/>
            <w:r w:rsidRPr="00451492">
              <w:rPr>
                <w:shd w:val="clear" w:color="auto" w:fill="FFFFFF"/>
              </w:rPr>
              <w:t xml:space="preserve">-метод </w:t>
            </w:r>
            <w:proofErr w:type="spellStart"/>
            <w:r w:rsidRPr="00451492">
              <w:rPr>
                <w:shd w:val="clear" w:color="auto" w:fill="FFFFFF"/>
              </w:rPr>
              <w:t>Теплера</w:t>
            </w:r>
            <w:proofErr w:type="spellEnd"/>
            <w:r w:rsidRPr="00451492">
              <w:rPr>
                <w:shd w:val="clear" w:color="auto" w:fill="FFFFFF"/>
              </w:rPr>
              <w:t xml:space="preserve">. Источники подсветки. Трассирование плазменных потоков электронным пучком и альфа-частицами. Измерение плотности плазмы по поглощению рентгеновских лучей. Оптическая интерферометрия плазмы. Метод двух длин волн для измерения электронной концентрации и скорости звука. </w:t>
            </w:r>
          </w:p>
        </w:tc>
        <w:tc>
          <w:tcPr>
            <w:tcW w:w="1661" w:type="dxa"/>
            <w:vAlign w:val="center"/>
          </w:tcPr>
          <w:p w14:paraId="2201990B" w14:textId="77777777" w:rsidR="00631285" w:rsidRPr="00451492" w:rsidRDefault="006D6A7B">
            <w:pPr>
              <w:jc w:val="center"/>
            </w:pPr>
            <w:r w:rsidRPr="00451492">
              <w:t>3</w:t>
            </w:r>
          </w:p>
        </w:tc>
      </w:tr>
      <w:tr w:rsidR="00631285" w:rsidRPr="00451492" w14:paraId="3C5FC7E6" w14:textId="77777777" w:rsidTr="005B2A83">
        <w:trPr>
          <w:jc w:val="center"/>
        </w:trPr>
        <w:tc>
          <w:tcPr>
            <w:tcW w:w="521" w:type="dxa"/>
          </w:tcPr>
          <w:p w14:paraId="1BB8477D" w14:textId="77777777" w:rsidR="00631285" w:rsidRPr="00451492" w:rsidRDefault="006D6A7B" w:rsidP="00E01BBF">
            <w:pPr>
              <w:ind w:right="-6"/>
              <w:jc w:val="both"/>
            </w:pPr>
            <w:r w:rsidRPr="00451492">
              <w:t>6</w:t>
            </w:r>
          </w:p>
        </w:tc>
        <w:tc>
          <w:tcPr>
            <w:tcW w:w="6794" w:type="dxa"/>
          </w:tcPr>
          <w:p w14:paraId="079B5204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>Электродный метод. Метод измерения электропроводности по изменению добротности L-C - контура. Метод вытеснения стационарного магнитного поля. Методические и инструментальные погрешности измерений.</w:t>
            </w:r>
          </w:p>
        </w:tc>
        <w:tc>
          <w:tcPr>
            <w:tcW w:w="1661" w:type="dxa"/>
            <w:vAlign w:val="center"/>
          </w:tcPr>
          <w:p w14:paraId="6CA6217E" w14:textId="77777777" w:rsidR="00631285" w:rsidRPr="00451492" w:rsidRDefault="006D6A7B">
            <w:pPr>
              <w:jc w:val="center"/>
            </w:pPr>
            <w:r w:rsidRPr="00451492">
              <w:t>2</w:t>
            </w:r>
          </w:p>
        </w:tc>
      </w:tr>
      <w:tr w:rsidR="00631285" w:rsidRPr="00451492" w14:paraId="5359215A" w14:textId="77777777" w:rsidTr="005B2A83">
        <w:trPr>
          <w:jc w:val="center"/>
        </w:trPr>
        <w:tc>
          <w:tcPr>
            <w:tcW w:w="521" w:type="dxa"/>
          </w:tcPr>
          <w:p w14:paraId="41849666" w14:textId="77777777" w:rsidR="00631285" w:rsidRPr="00451492" w:rsidRDefault="006D6A7B" w:rsidP="00E01BBF">
            <w:pPr>
              <w:ind w:right="-6"/>
              <w:jc w:val="both"/>
            </w:pPr>
            <w:r w:rsidRPr="00451492">
              <w:t>7</w:t>
            </w:r>
          </w:p>
        </w:tc>
        <w:tc>
          <w:tcPr>
            <w:tcW w:w="6794" w:type="dxa"/>
          </w:tcPr>
          <w:p w14:paraId="168AAAB6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 xml:space="preserve">Применение термоанемометра. Болометрические датчики. </w:t>
            </w:r>
            <w:proofErr w:type="spellStart"/>
            <w:r w:rsidRPr="00451492">
              <w:rPr>
                <w:shd w:val="clear" w:color="auto" w:fill="FFFFFF"/>
              </w:rPr>
              <w:t>Термопарные</w:t>
            </w:r>
            <w:proofErr w:type="spellEnd"/>
            <w:r w:rsidRPr="00451492">
              <w:rPr>
                <w:shd w:val="clear" w:color="auto" w:fill="FFFFFF"/>
              </w:rPr>
              <w:t xml:space="preserve"> быстродействующие датчики. Калориметрические измерители полной энтальпии плазмы. Обработка результатов измерений тепловых потоков.</w:t>
            </w:r>
          </w:p>
        </w:tc>
        <w:tc>
          <w:tcPr>
            <w:tcW w:w="1661" w:type="dxa"/>
            <w:vAlign w:val="center"/>
          </w:tcPr>
          <w:p w14:paraId="60C3D1EB" w14:textId="77777777" w:rsidR="00631285" w:rsidRPr="00451492" w:rsidRDefault="008C1837">
            <w:pPr>
              <w:jc w:val="center"/>
            </w:pPr>
            <w:r w:rsidRPr="00451492">
              <w:t>2</w:t>
            </w:r>
          </w:p>
        </w:tc>
      </w:tr>
      <w:tr w:rsidR="00631285" w:rsidRPr="00451492" w14:paraId="10AE22D9" w14:textId="77777777" w:rsidTr="005B2A83">
        <w:trPr>
          <w:jc w:val="center"/>
        </w:trPr>
        <w:tc>
          <w:tcPr>
            <w:tcW w:w="521" w:type="dxa"/>
          </w:tcPr>
          <w:p w14:paraId="1D6152A3" w14:textId="77777777" w:rsidR="00631285" w:rsidRPr="00451492" w:rsidRDefault="006D6A7B" w:rsidP="004463B8">
            <w:pPr>
              <w:ind w:right="-6"/>
              <w:jc w:val="both"/>
            </w:pPr>
            <w:r w:rsidRPr="00451492">
              <w:t>8</w:t>
            </w:r>
          </w:p>
        </w:tc>
        <w:tc>
          <w:tcPr>
            <w:tcW w:w="6794" w:type="dxa"/>
          </w:tcPr>
          <w:p w14:paraId="39AC01FE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 xml:space="preserve">Некоторые особенности измерений и обработки при измерениях с целью оценки энергетических характеристик МГД-процессов. Измерения стационарных и индуцированных магнитных полей. Измерение плотности тока в плазме поясами </w:t>
            </w:r>
            <w:proofErr w:type="spellStart"/>
            <w:r w:rsidRPr="00451492">
              <w:rPr>
                <w:shd w:val="clear" w:color="auto" w:fill="FFFFFF"/>
              </w:rPr>
              <w:t>Роговского</w:t>
            </w:r>
            <w:proofErr w:type="spellEnd"/>
            <w:r w:rsidRPr="00451492">
              <w:rPr>
                <w:shd w:val="clear" w:color="auto" w:fill="FFFFFF"/>
              </w:rPr>
              <w:t>. Измерение мощных токов в разрядных цепях. Измерение напряженности электрического поля в плазме и импульсных напряжений.</w:t>
            </w:r>
          </w:p>
        </w:tc>
        <w:tc>
          <w:tcPr>
            <w:tcW w:w="1661" w:type="dxa"/>
            <w:vAlign w:val="center"/>
          </w:tcPr>
          <w:p w14:paraId="16D551C1" w14:textId="77777777" w:rsidR="00631285" w:rsidRPr="00451492" w:rsidRDefault="00631285">
            <w:pPr>
              <w:jc w:val="center"/>
            </w:pPr>
            <w:r w:rsidRPr="00451492">
              <w:t>3</w:t>
            </w:r>
          </w:p>
        </w:tc>
      </w:tr>
      <w:tr w:rsidR="00631285" w:rsidRPr="00451492" w14:paraId="7C773390" w14:textId="77777777" w:rsidTr="005B2A83">
        <w:trPr>
          <w:jc w:val="center"/>
        </w:trPr>
        <w:tc>
          <w:tcPr>
            <w:tcW w:w="521" w:type="dxa"/>
          </w:tcPr>
          <w:p w14:paraId="037B881F" w14:textId="77777777" w:rsidR="00631285" w:rsidRPr="00451492" w:rsidRDefault="006D6A7B" w:rsidP="002A0589">
            <w:pPr>
              <w:ind w:right="-6"/>
              <w:jc w:val="both"/>
            </w:pPr>
            <w:r w:rsidRPr="00451492">
              <w:t>9</w:t>
            </w:r>
          </w:p>
        </w:tc>
        <w:tc>
          <w:tcPr>
            <w:tcW w:w="6794" w:type="dxa"/>
          </w:tcPr>
          <w:p w14:paraId="3521C3F6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 xml:space="preserve">Ударные трубы. Основные закономерности процессов. Диафрагменные и </w:t>
            </w:r>
            <w:proofErr w:type="spellStart"/>
            <w:r w:rsidRPr="00451492">
              <w:rPr>
                <w:shd w:val="clear" w:color="auto" w:fill="FFFFFF"/>
              </w:rPr>
              <w:t>электроразрядные</w:t>
            </w:r>
            <w:proofErr w:type="spellEnd"/>
            <w:r w:rsidRPr="00451492">
              <w:rPr>
                <w:shd w:val="clear" w:color="auto" w:fill="FFFFFF"/>
              </w:rPr>
              <w:t xml:space="preserve"> ударные трубы. </w:t>
            </w:r>
            <w:proofErr w:type="spellStart"/>
            <w:r w:rsidRPr="00451492">
              <w:rPr>
                <w:shd w:val="clear" w:color="auto" w:fill="FFFFFF"/>
              </w:rPr>
              <w:t>Подогревные</w:t>
            </w:r>
            <w:proofErr w:type="spellEnd"/>
            <w:r w:rsidRPr="00451492">
              <w:rPr>
                <w:shd w:val="clear" w:color="auto" w:fill="FFFFFF"/>
              </w:rPr>
              <w:t xml:space="preserve"> ударные трубы. Ударные трубы с применением взрывчатых веществ. Двухступенчатые ударные трубы. Основные результаты </w:t>
            </w:r>
            <w:proofErr w:type="spellStart"/>
            <w:r w:rsidRPr="00451492">
              <w:rPr>
                <w:shd w:val="clear" w:color="auto" w:fill="FFFFFF"/>
              </w:rPr>
              <w:t>плазмофизических</w:t>
            </w:r>
            <w:proofErr w:type="spellEnd"/>
            <w:r w:rsidRPr="00451492">
              <w:rPr>
                <w:shd w:val="clear" w:color="auto" w:fill="FFFFFF"/>
              </w:rPr>
              <w:t xml:space="preserve"> и МГД-исследований, полученные на ударных трубах. Плазмотроны.</w:t>
            </w:r>
          </w:p>
        </w:tc>
        <w:tc>
          <w:tcPr>
            <w:tcW w:w="1661" w:type="dxa"/>
            <w:vAlign w:val="center"/>
          </w:tcPr>
          <w:p w14:paraId="6B677EC5" w14:textId="77777777" w:rsidR="00631285" w:rsidRPr="00451492" w:rsidRDefault="008C1837">
            <w:pPr>
              <w:jc w:val="center"/>
            </w:pPr>
            <w:r w:rsidRPr="00451492">
              <w:t>3</w:t>
            </w:r>
          </w:p>
        </w:tc>
      </w:tr>
      <w:tr w:rsidR="00631285" w:rsidRPr="00451492" w14:paraId="21AC1B3D" w14:textId="77777777" w:rsidTr="005B2A83">
        <w:trPr>
          <w:jc w:val="center"/>
        </w:trPr>
        <w:tc>
          <w:tcPr>
            <w:tcW w:w="521" w:type="dxa"/>
          </w:tcPr>
          <w:p w14:paraId="04022004" w14:textId="77777777" w:rsidR="00631285" w:rsidRPr="00451492" w:rsidRDefault="006D6A7B" w:rsidP="002A0589">
            <w:pPr>
              <w:ind w:right="-6"/>
              <w:jc w:val="both"/>
            </w:pPr>
            <w:r w:rsidRPr="00451492">
              <w:t>10</w:t>
            </w:r>
          </w:p>
        </w:tc>
        <w:tc>
          <w:tcPr>
            <w:tcW w:w="6794" w:type="dxa"/>
          </w:tcPr>
          <w:p w14:paraId="6092E0F0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 xml:space="preserve">Схемы формирования мощных импульсов тока и напряжения для питания генераторов плазмы. Синхронизация и управление установками. Элементы автоматизации с помощью ЭВМ. Типы основных электронных приборов и их характеристики. Некоторые специальные магнитогидродинамические и </w:t>
            </w:r>
            <w:proofErr w:type="spellStart"/>
            <w:r w:rsidRPr="00451492">
              <w:rPr>
                <w:shd w:val="clear" w:color="auto" w:fill="FFFFFF"/>
              </w:rPr>
              <w:t>плазмофизические</w:t>
            </w:r>
            <w:proofErr w:type="spellEnd"/>
            <w:r w:rsidRPr="00451492">
              <w:rPr>
                <w:shd w:val="clear" w:color="auto" w:fill="FFFFFF"/>
              </w:rPr>
              <w:t xml:space="preserve"> устройства, использующие экстремальные электрические токи и напряжения. Получение </w:t>
            </w:r>
            <w:proofErr w:type="spellStart"/>
            <w:r w:rsidRPr="00451492">
              <w:rPr>
                <w:shd w:val="clear" w:color="auto" w:fill="FFFFFF"/>
              </w:rPr>
              <w:t>мегагаусных</w:t>
            </w:r>
            <w:proofErr w:type="spellEnd"/>
            <w:r w:rsidRPr="00451492">
              <w:rPr>
                <w:shd w:val="clear" w:color="auto" w:fill="FFFFFF"/>
              </w:rPr>
              <w:t xml:space="preserve"> магнитных полей.</w:t>
            </w:r>
          </w:p>
        </w:tc>
        <w:tc>
          <w:tcPr>
            <w:tcW w:w="1661" w:type="dxa"/>
            <w:vAlign w:val="center"/>
          </w:tcPr>
          <w:p w14:paraId="7DCC4CD2" w14:textId="77777777" w:rsidR="00631285" w:rsidRPr="00451492" w:rsidRDefault="008C1837">
            <w:pPr>
              <w:jc w:val="center"/>
            </w:pPr>
            <w:r w:rsidRPr="00451492">
              <w:t>3</w:t>
            </w:r>
          </w:p>
        </w:tc>
      </w:tr>
      <w:tr w:rsidR="006D6A7B" w:rsidRPr="00451492" w14:paraId="50A7C2FA" w14:textId="77777777" w:rsidTr="006D6A7B">
        <w:trPr>
          <w:jc w:val="center"/>
        </w:trPr>
        <w:tc>
          <w:tcPr>
            <w:tcW w:w="521" w:type="dxa"/>
          </w:tcPr>
          <w:p w14:paraId="629DABE1" w14:textId="77777777" w:rsidR="006D6A7B" w:rsidRPr="00451492" w:rsidRDefault="006D6A7B" w:rsidP="006D6A7B">
            <w:pPr>
              <w:ind w:right="-6"/>
              <w:jc w:val="both"/>
            </w:pPr>
            <w:r w:rsidRPr="00451492">
              <w:t>11</w:t>
            </w:r>
          </w:p>
        </w:tc>
        <w:tc>
          <w:tcPr>
            <w:tcW w:w="6794" w:type="dxa"/>
          </w:tcPr>
          <w:p w14:paraId="55D7C3D5" w14:textId="77777777" w:rsidR="006D6A7B" w:rsidRPr="00451492" w:rsidRDefault="006D6A7B" w:rsidP="006D6A7B">
            <w:r w:rsidRPr="00451492">
              <w:rPr>
                <w:shd w:val="clear" w:color="auto" w:fill="FFFFFF"/>
              </w:rPr>
              <w:t xml:space="preserve">Характерные значения измеряемых сигналов и токов в основных цепях установок. Влияние пульсации цепей питания приборов. Наводки от радио и </w:t>
            </w:r>
            <w:proofErr w:type="spellStart"/>
            <w:r w:rsidRPr="00451492">
              <w:rPr>
                <w:shd w:val="clear" w:color="auto" w:fill="FFFFFF"/>
              </w:rPr>
              <w:t>видеочастотных</w:t>
            </w:r>
            <w:proofErr w:type="spellEnd"/>
            <w:r w:rsidRPr="00451492">
              <w:rPr>
                <w:shd w:val="clear" w:color="auto" w:fill="FFFFFF"/>
              </w:rPr>
              <w:t xml:space="preserve"> сигналов. Наводки от “вынесенного” потенциала. Организация </w:t>
            </w:r>
            <w:r w:rsidRPr="00451492">
              <w:rPr>
                <w:shd w:val="clear" w:color="auto" w:fill="FFFFFF"/>
              </w:rPr>
              <w:lastRenderedPageBreak/>
              <w:t xml:space="preserve">измерений с изоляцией датчиков относительно плазмы с высоким потенциалом. Характерные особенности измерений в </w:t>
            </w:r>
            <w:proofErr w:type="spellStart"/>
            <w:r w:rsidRPr="00451492">
              <w:rPr>
                <w:shd w:val="clear" w:color="auto" w:fill="FFFFFF"/>
              </w:rPr>
              <w:t>замагниченной</w:t>
            </w:r>
            <w:proofErr w:type="spellEnd"/>
            <w:r w:rsidRPr="00451492">
              <w:rPr>
                <w:shd w:val="clear" w:color="auto" w:fill="FFFFFF"/>
              </w:rPr>
              <w:t xml:space="preserve"> плазме. Наводки, распространяемые по цепям заземления. Сводка основных правил при измерениях в условиях помех. Высокочастотные и оптронные развязки.</w:t>
            </w:r>
          </w:p>
        </w:tc>
        <w:tc>
          <w:tcPr>
            <w:tcW w:w="1661" w:type="dxa"/>
            <w:vAlign w:val="center"/>
          </w:tcPr>
          <w:p w14:paraId="5180AE33" w14:textId="77777777" w:rsidR="006D6A7B" w:rsidRPr="00451492" w:rsidRDefault="008C1837" w:rsidP="006D6A7B">
            <w:pPr>
              <w:jc w:val="center"/>
            </w:pPr>
            <w:r w:rsidRPr="00451492">
              <w:lastRenderedPageBreak/>
              <w:t>3</w:t>
            </w:r>
          </w:p>
        </w:tc>
      </w:tr>
      <w:tr w:rsidR="00631285" w:rsidRPr="00451492" w14:paraId="0A146E66" w14:textId="77777777" w:rsidTr="005B2A83">
        <w:trPr>
          <w:jc w:val="center"/>
        </w:trPr>
        <w:tc>
          <w:tcPr>
            <w:tcW w:w="521" w:type="dxa"/>
          </w:tcPr>
          <w:p w14:paraId="4EEFD29A" w14:textId="77777777" w:rsidR="00631285" w:rsidRPr="00451492" w:rsidRDefault="006D6A7B" w:rsidP="00E01BBF">
            <w:pPr>
              <w:ind w:right="-6"/>
              <w:jc w:val="both"/>
            </w:pPr>
            <w:r w:rsidRPr="00451492">
              <w:lastRenderedPageBreak/>
              <w:t>12</w:t>
            </w:r>
          </w:p>
        </w:tc>
        <w:tc>
          <w:tcPr>
            <w:tcW w:w="6794" w:type="dxa"/>
          </w:tcPr>
          <w:p w14:paraId="616F395B" w14:textId="77777777" w:rsidR="00631285" w:rsidRPr="00451492" w:rsidRDefault="006D6A7B" w:rsidP="006D6A7B">
            <w:r w:rsidRPr="00451492">
              <w:rPr>
                <w:shd w:val="clear" w:color="auto" w:fill="FFFFFF"/>
              </w:rPr>
              <w:t>Основные сведения по электронике, необходимые экспериментатору. Частотные и переходные характеристики L -R, R - C и L - C цепей. Широкополосные усилители сигналов. Схемы формирования импульсных сигналов различной формы. Устройство и работа импульсного осциллографа. Схемы синхронизации и задержки импульсов. Применение аналого-цифровых преобразователей и ЭВМ для регистрации и обработки сигналов. Практическая демонстрация диагностических устройств, рассмотренных на лекциях.</w:t>
            </w:r>
          </w:p>
        </w:tc>
        <w:tc>
          <w:tcPr>
            <w:tcW w:w="1661" w:type="dxa"/>
            <w:vAlign w:val="center"/>
          </w:tcPr>
          <w:p w14:paraId="02F848FB" w14:textId="77777777" w:rsidR="00631285" w:rsidRPr="00451492" w:rsidRDefault="008C1837">
            <w:pPr>
              <w:jc w:val="center"/>
            </w:pPr>
            <w:r w:rsidRPr="00451492">
              <w:t>3</w:t>
            </w:r>
          </w:p>
        </w:tc>
      </w:tr>
      <w:tr w:rsidR="00B73B47" w:rsidRPr="00451492" w14:paraId="25BDCF69" w14:textId="77777777" w:rsidTr="005B2A83">
        <w:trPr>
          <w:jc w:val="center"/>
        </w:trPr>
        <w:tc>
          <w:tcPr>
            <w:tcW w:w="7315" w:type="dxa"/>
            <w:gridSpan w:val="2"/>
          </w:tcPr>
          <w:p w14:paraId="4CDBEEC9" w14:textId="77777777" w:rsidR="00B73B47" w:rsidRPr="00451492" w:rsidRDefault="00B73B47" w:rsidP="00E01BBF">
            <w:pPr>
              <w:spacing w:line="360" w:lineRule="auto"/>
              <w:ind w:right="-6" w:firstLine="540"/>
              <w:jc w:val="both"/>
            </w:pPr>
            <w:r w:rsidRPr="00451492">
              <w:t xml:space="preserve">ВСЕГО ( </w:t>
            </w:r>
            <w:proofErr w:type="spellStart"/>
            <w:r w:rsidRPr="00451492">
              <w:t>зач</w:t>
            </w:r>
            <w:proofErr w:type="spellEnd"/>
            <w:r w:rsidRPr="00451492">
              <w:t>. ед.(часов))</w:t>
            </w:r>
          </w:p>
        </w:tc>
        <w:tc>
          <w:tcPr>
            <w:tcW w:w="1661" w:type="dxa"/>
          </w:tcPr>
          <w:p w14:paraId="2C647A8A" w14:textId="77777777" w:rsidR="00B73B47" w:rsidRPr="00451492" w:rsidRDefault="00B73B47" w:rsidP="00631285">
            <w:pPr>
              <w:spacing w:line="360" w:lineRule="auto"/>
              <w:ind w:right="-6"/>
              <w:jc w:val="center"/>
            </w:pPr>
            <w:r w:rsidRPr="00451492">
              <w:t>3</w:t>
            </w:r>
            <w:r w:rsidR="005B2A83" w:rsidRPr="00451492">
              <w:t>4</w:t>
            </w:r>
            <w:r w:rsidRPr="00451492">
              <w:t xml:space="preserve"> часа (1 </w:t>
            </w:r>
            <w:proofErr w:type="spellStart"/>
            <w:r w:rsidRPr="00451492">
              <w:t>зач</w:t>
            </w:r>
            <w:proofErr w:type="spellEnd"/>
            <w:r w:rsidRPr="00451492">
              <w:t>. ед.)</w:t>
            </w:r>
          </w:p>
        </w:tc>
      </w:tr>
    </w:tbl>
    <w:p w14:paraId="7DCAA95C" w14:textId="77777777" w:rsidR="00B73B47" w:rsidRPr="00451492" w:rsidRDefault="00B73B47" w:rsidP="00B73B47">
      <w:pPr>
        <w:ind w:left="708"/>
        <w:jc w:val="both"/>
        <w:rPr>
          <w:b/>
          <w:sz w:val="20"/>
          <w:szCs w:val="20"/>
        </w:rPr>
      </w:pPr>
    </w:p>
    <w:p w14:paraId="62D033CB" w14:textId="77777777" w:rsidR="005B2A83" w:rsidRPr="00451492" w:rsidRDefault="005B2A83" w:rsidP="005B2A83">
      <w:pPr>
        <w:ind w:firstLine="426"/>
        <w:jc w:val="both"/>
        <w:outlineLvl w:val="0"/>
        <w:rPr>
          <w:b/>
        </w:rPr>
      </w:pPr>
      <w:r w:rsidRPr="00451492">
        <w:rPr>
          <w:b/>
        </w:rPr>
        <w:t>Самостоятельная работа:</w:t>
      </w:r>
    </w:p>
    <w:p w14:paraId="685FD8DF" w14:textId="77777777" w:rsidR="005B2A83" w:rsidRPr="00451492" w:rsidRDefault="005B2A83" w:rsidP="005B2A83">
      <w:pPr>
        <w:ind w:firstLine="709"/>
        <w:jc w:val="both"/>
        <w:outlineLvl w:val="0"/>
        <w:rPr>
          <w:b/>
          <w:i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662"/>
        <w:gridCol w:w="1793"/>
      </w:tblGrid>
      <w:tr w:rsidR="005B2A83" w:rsidRPr="00451492" w14:paraId="5DC1609A" w14:textId="77777777" w:rsidTr="00D741F4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400FD2F4" w14:textId="77777777" w:rsidR="005B2A83" w:rsidRPr="00451492" w:rsidRDefault="005B2A83" w:rsidP="005B2A83">
            <w:pPr>
              <w:spacing w:line="360" w:lineRule="auto"/>
              <w:ind w:right="-116"/>
              <w:jc w:val="center"/>
            </w:pPr>
            <w:r w:rsidRPr="00451492">
              <w:t xml:space="preserve">№ </w:t>
            </w:r>
            <w:proofErr w:type="spellStart"/>
            <w:r w:rsidRPr="00451492">
              <w:t>п.п</w:t>
            </w:r>
            <w:proofErr w:type="spellEnd"/>
            <w:r w:rsidRPr="00451492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CC2B7" w14:textId="77777777" w:rsidR="005B2A83" w:rsidRPr="00451492" w:rsidRDefault="005B2A83" w:rsidP="005B2A83">
            <w:pPr>
              <w:spacing w:line="360" w:lineRule="auto"/>
              <w:ind w:right="-6" w:firstLine="540"/>
              <w:jc w:val="center"/>
            </w:pPr>
            <w:r w:rsidRPr="00451492">
              <w:t xml:space="preserve">Темы 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7C66CBC8" w14:textId="77777777" w:rsidR="005B2A83" w:rsidRPr="00451492" w:rsidRDefault="005B2A83" w:rsidP="005B2A83">
            <w:pPr>
              <w:jc w:val="center"/>
            </w:pPr>
            <w:r w:rsidRPr="00451492">
              <w:t xml:space="preserve">Трудоёмкость </w:t>
            </w:r>
          </w:p>
          <w:p w14:paraId="0EA4A7AD" w14:textId="77777777" w:rsidR="005B2A83" w:rsidRPr="00451492" w:rsidRDefault="005B2A83" w:rsidP="005B2A83">
            <w:pPr>
              <w:jc w:val="center"/>
            </w:pPr>
            <w:r w:rsidRPr="00451492">
              <w:t>(количество часов)</w:t>
            </w:r>
          </w:p>
        </w:tc>
      </w:tr>
      <w:tr w:rsidR="008C1837" w:rsidRPr="00451492" w14:paraId="26C01F42" w14:textId="77777777" w:rsidTr="00D741F4">
        <w:trPr>
          <w:jc w:val="center"/>
        </w:trPr>
        <w:tc>
          <w:tcPr>
            <w:tcW w:w="521" w:type="dxa"/>
          </w:tcPr>
          <w:p w14:paraId="5EA3DC18" w14:textId="77777777" w:rsidR="008C1837" w:rsidRPr="00451492" w:rsidRDefault="008C1837" w:rsidP="005B2A83">
            <w:pPr>
              <w:spacing w:line="360" w:lineRule="auto"/>
              <w:ind w:right="-6"/>
              <w:jc w:val="both"/>
            </w:pPr>
            <w:r w:rsidRPr="00451492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F3F70FD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Классификация МГД установок. Физические процессы, исследуемые в магнитной </w:t>
            </w:r>
            <w:proofErr w:type="spellStart"/>
            <w:r w:rsidRPr="00451492">
              <w:rPr>
                <w:shd w:val="clear" w:color="auto" w:fill="FFFFFF"/>
              </w:rPr>
              <w:t>гидродинамике.Диапазоны</w:t>
            </w:r>
            <w:proofErr w:type="spellEnd"/>
            <w:r w:rsidRPr="00451492">
              <w:rPr>
                <w:shd w:val="clear" w:color="auto" w:fill="FFFFFF"/>
              </w:rPr>
              <w:t xml:space="preserve"> измеряемых магнитогидродинамических величин. Примеры постановки исследований в прикладной магнитной гидродинамике. Проблемы согласования расчетных и экспериментальных данных.</w:t>
            </w:r>
          </w:p>
        </w:tc>
        <w:tc>
          <w:tcPr>
            <w:tcW w:w="1793" w:type="dxa"/>
            <w:vAlign w:val="center"/>
          </w:tcPr>
          <w:p w14:paraId="4FDE85CE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8C1837" w:rsidRPr="00451492" w14:paraId="40131A35" w14:textId="77777777" w:rsidTr="00D741F4">
        <w:trPr>
          <w:jc w:val="center"/>
        </w:trPr>
        <w:tc>
          <w:tcPr>
            <w:tcW w:w="521" w:type="dxa"/>
          </w:tcPr>
          <w:p w14:paraId="337BDE46" w14:textId="77777777" w:rsidR="008C1837" w:rsidRPr="00451492" w:rsidRDefault="008C1837" w:rsidP="005B2A83">
            <w:pPr>
              <w:spacing w:line="360" w:lineRule="auto"/>
              <w:ind w:right="-6"/>
              <w:jc w:val="both"/>
            </w:pPr>
            <w:r w:rsidRPr="00451492">
              <w:t>2</w:t>
            </w:r>
          </w:p>
        </w:tc>
        <w:tc>
          <w:tcPr>
            <w:tcW w:w="6662" w:type="dxa"/>
          </w:tcPr>
          <w:p w14:paraId="320AFF38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>Типичные блок-схемы измерительных устройств. Влияние согласования элементов измерительных устройств на искажение сигналов и точность измерений. Эквивалентные схемы основных элементов блок-схем. Переходные и частотные характеристики. Основные правила согласования в измерительных устройствах и характерные искажения сигналов при рассогласовании. Элементы импульсной техники</w:t>
            </w:r>
          </w:p>
        </w:tc>
        <w:tc>
          <w:tcPr>
            <w:tcW w:w="1793" w:type="dxa"/>
            <w:vAlign w:val="center"/>
          </w:tcPr>
          <w:p w14:paraId="6AEDCE60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8C1837" w:rsidRPr="00451492" w14:paraId="2EB7A670" w14:textId="77777777" w:rsidTr="00D741F4">
        <w:trPr>
          <w:jc w:val="center"/>
        </w:trPr>
        <w:tc>
          <w:tcPr>
            <w:tcW w:w="521" w:type="dxa"/>
          </w:tcPr>
          <w:p w14:paraId="37E13B4C" w14:textId="77777777" w:rsidR="008C1837" w:rsidRPr="00451492" w:rsidRDefault="008C1837" w:rsidP="005B2A83">
            <w:pPr>
              <w:ind w:right="-6"/>
              <w:jc w:val="both"/>
            </w:pPr>
            <w:r w:rsidRPr="00451492">
              <w:t>3</w:t>
            </w:r>
          </w:p>
        </w:tc>
        <w:tc>
          <w:tcPr>
            <w:tcW w:w="6662" w:type="dxa"/>
          </w:tcPr>
          <w:p w14:paraId="56AC967E" w14:textId="77777777" w:rsidR="008C1837" w:rsidRPr="00451492" w:rsidRDefault="008C1837" w:rsidP="008C1837">
            <w:pPr>
              <w:shd w:val="clear" w:color="auto" w:fill="FFFFFF"/>
            </w:pPr>
            <w:r w:rsidRPr="00451492">
              <w:t xml:space="preserve">Методы </w:t>
            </w:r>
            <w:proofErr w:type="spellStart"/>
            <w:r w:rsidRPr="00451492">
              <w:t>фоторегистрации</w:t>
            </w:r>
            <w:proofErr w:type="spellEnd"/>
            <w:r w:rsidRPr="00451492">
              <w:t xml:space="preserve"> и покадровой съемки. Сверхскоростная </w:t>
            </w:r>
            <w:proofErr w:type="spellStart"/>
            <w:r w:rsidRPr="00451492">
              <w:t>фоторегистрация</w:t>
            </w:r>
            <w:proofErr w:type="spellEnd"/>
            <w:r w:rsidRPr="00451492">
              <w:t>. Синхронизация СФР-съемки с сигналами электронной регистрирующей аппаратуры. Быстродействующие механические и взрывные затворы. Некоторые специальные системы, расширяющие возможности механических оптических камер.</w:t>
            </w:r>
          </w:p>
          <w:p w14:paraId="36164F58" w14:textId="77777777" w:rsidR="008C1837" w:rsidRPr="00451492" w:rsidRDefault="008C1837" w:rsidP="008C1837">
            <w:pPr>
              <w:shd w:val="clear" w:color="auto" w:fill="FFFFFF"/>
            </w:pPr>
            <w:r w:rsidRPr="00451492">
              <w:t>Электронно-оптические системы. Преимущества и особенности ЭОП. Однокадровые и многокадровые ЭОП. Применение ЭОП для регистрации контуров спектральных линий. Промышленные приборы.</w:t>
            </w:r>
          </w:p>
        </w:tc>
        <w:tc>
          <w:tcPr>
            <w:tcW w:w="1793" w:type="dxa"/>
            <w:vAlign w:val="center"/>
          </w:tcPr>
          <w:p w14:paraId="10EEA835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8C1837" w:rsidRPr="00451492" w14:paraId="7AE0E55E" w14:textId="77777777" w:rsidTr="006F095D">
        <w:trPr>
          <w:trHeight w:val="1407"/>
          <w:jc w:val="center"/>
        </w:trPr>
        <w:tc>
          <w:tcPr>
            <w:tcW w:w="521" w:type="dxa"/>
          </w:tcPr>
          <w:p w14:paraId="5678DE78" w14:textId="77777777" w:rsidR="008C1837" w:rsidRPr="00451492" w:rsidRDefault="008C1837" w:rsidP="005B2A83">
            <w:pPr>
              <w:ind w:right="-6"/>
              <w:jc w:val="both"/>
            </w:pPr>
            <w:r w:rsidRPr="00451492">
              <w:t>4</w:t>
            </w:r>
          </w:p>
        </w:tc>
        <w:tc>
          <w:tcPr>
            <w:tcW w:w="6662" w:type="dxa"/>
          </w:tcPr>
          <w:p w14:paraId="75FB7BE1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Мембранные датчики. </w:t>
            </w:r>
            <w:proofErr w:type="spellStart"/>
            <w:r w:rsidRPr="00451492">
              <w:rPr>
                <w:shd w:val="clear" w:color="auto" w:fill="FFFFFF"/>
              </w:rPr>
              <w:t>Пьезодатчики</w:t>
            </w:r>
            <w:proofErr w:type="spellEnd"/>
            <w:r w:rsidRPr="00451492">
              <w:rPr>
                <w:shd w:val="clear" w:color="auto" w:fill="FFFFFF"/>
              </w:rPr>
              <w:t xml:space="preserve">, особенности включения в схему измерений и тарировка. Измерение скорости </w:t>
            </w:r>
            <w:proofErr w:type="spellStart"/>
            <w:r w:rsidRPr="00451492">
              <w:rPr>
                <w:shd w:val="clear" w:color="auto" w:fill="FFFFFF"/>
              </w:rPr>
              <w:t>пьезодатчиками</w:t>
            </w:r>
            <w:proofErr w:type="spellEnd"/>
            <w:r w:rsidRPr="00451492">
              <w:rPr>
                <w:shd w:val="clear" w:color="auto" w:fill="FFFFFF"/>
              </w:rPr>
              <w:t xml:space="preserve"> и ионизационными зондами. </w:t>
            </w:r>
            <w:proofErr w:type="spellStart"/>
            <w:r w:rsidRPr="00451492">
              <w:rPr>
                <w:shd w:val="clear" w:color="auto" w:fill="FFFFFF"/>
              </w:rPr>
              <w:t>Пьезодатчик</w:t>
            </w:r>
            <w:proofErr w:type="spellEnd"/>
            <w:r w:rsidRPr="00451492">
              <w:rPr>
                <w:shd w:val="clear" w:color="auto" w:fill="FFFFFF"/>
              </w:rPr>
              <w:t xml:space="preserve">, экранированный от переменных магнитных полей. </w:t>
            </w:r>
            <w:proofErr w:type="spellStart"/>
            <w:r w:rsidRPr="00451492">
              <w:rPr>
                <w:shd w:val="clear" w:color="auto" w:fill="FFFFFF"/>
              </w:rPr>
              <w:t>Пьезодатчик</w:t>
            </w:r>
            <w:proofErr w:type="spellEnd"/>
            <w:r w:rsidRPr="00451492">
              <w:rPr>
                <w:shd w:val="clear" w:color="auto" w:fill="FFFFFF"/>
              </w:rPr>
              <w:t>, гальванически изолированный от плазмы.</w:t>
            </w:r>
          </w:p>
        </w:tc>
        <w:tc>
          <w:tcPr>
            <w:tcW w:w="1793" w:type="dxa"/>
            <w:vAlign w:val="center"/>
          </w:tcPr>
          <w:p w14:paraId="4BCC6238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8C1837" w:rsidRPr="00451492" w14:paraId="59609ACB" w14:textId="77777777" w:rsidTr="00D741F4">
        <w:trPr>
          <w:jc w:val="center"/>
        </w:trPr>
        <w:tc>
          <w:tcPr>
            <w:tcW w:w="521" w:type="dxa"/>
          </w:tcPr>
          <w:p w14:paraId="20CC3DFD" w14:textId="40942F3D" w:rsidR="008C1837" w:rsidRPr="00451492" w:rsidRDefault="006F095D" w:rsidP="005B2A83">
            <w:pPr>
              <w:ind w:right="-6"/>
              <w:jc w:val="both"/>
            </w:pPr>
            <w:r w:rsidRPr="00451492">
              <w:t>5</w:t>
            </w:r>
          </w:p>
        </w:tc>
        <w:tc>
          <w:tcPr>
            <w:tcW w:w="6662" w:type="dxa"/>
          </w:tcPr>
          <w:p w14:paraId="5672C9AF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Теневой метод. </w:t>
            </w:r>
            <w:proofErr w:type="spellStart"/>
            <w:r w:rsidRPr="00451492">
              <w:rPr>
                <w:shd w:val="clear" w:color="auto" w:fill="FFFFFF"/>
              </w:rPr>
              <w:t>Шлирен</w:t>
            </w:r>
            <w:proofErr w:type="spellEnd"/>
            <w:r w:rsidRPr="00451492">
              <w:rPr>
                <w:shd w:val="clear" w:color="auto" w:fill="FFFFFF"/>
              </w:rPr>
              <w:t xml:space="preserve">-метод </w:t>
            </w:r>
            <w:proofErr w:type="spellStart"/>
            <w:r w:rsidRPr="00451492">
              <w:rPr>
                <w:shd w:val="clear" w:color="auto" w:fill="FFFFFF"/>
              </w:rPr>
              <w:t>Теплера</w:t>
            </w:r>
            <w:proofErr w:type="spellEnd"/>
            <w:r w:rsidRPr="00451492">
              <w:rPr>
                <w:shd w:val="clear" w:color="auto" w:fill="FFFFFF"/>
              </w:rPr>
              <w:t xml:space="preserve">. Источники </w:t>
            </w:r>
            <w:r w:rsidRPr="00451492">
              <w:rPr>
                <w:shd w:val="clear" w:color="auto" w:fill="FFFFFF"/>
              </w:rPr>
              <w:lastRenderedPageBreak/>
              <w:t xml:space="preserve">подсветки. Трассирование плазменных потоков электронным пучком и альфа-частицами. Измерение плотности плазмы по поглощению рентгеновских лучей. Оптическая интерферометрия плазмы. Метод двух длин волн для измерения электронной концентрации и скорости звука. </w:t>
            </w:r>
          </w:p>
        </w:tc>
        <w:tc>
          <w:tcPr>
            <w:tcW w:w="1793" w:type="dxa"/>
            <w:vAlign w:val="center"/>
          </w:tcPr>
          <w:p w14:paraId="0CB00FF3" w14:textId="77777777" w:rsidR="008C1837" w:rsidRPr="00451492" w:rsidRDefault="008C1837" w:rsidP="008C1837">
            <w:pPr>
              <w:jc w:val="center"/>
            </w:pPr>
            <w:r w:rsidRPr="00451492">
              <w:lastRenderedPageBreak/>
              <w:t>3</w:t>
            </w:r>
          </w:p>
        </w:tc>
      </w:tr>
      <w:tr w:rsidR="008C1837" w:rsidRPr="00451492" w14:paraId="7B38DEB5" w14:textId="77777777" w:rsidTr="00D741F4">
        <w:trPr>
          <w:jc w:val="center"/>
        </w:trPr>
        <w:tc>
          <w:tcPr>
            <w:tcW w:w="521" w:type="dxa"/>
          </w:tcPr>
          <w:p w14:paraId="6A1F3C74" w14:textId="5FC775D2" w:rsidR="008C1837" w:rsidRPr="00451492" w:rsidRDefault="006F095D" w:rsidP="005B2A83">
            <w:pPr>
              <w:ind w:right="-6"/>
              <w:jc w:val="both"/>
            </w:pPr>
            <w:r w:rsidRPr="00451492">
              <w:lastRenderedPageBreak/>
              <w:t>6</w:t>
            </w:r>
          </w:p>
        </w:tc>
        <w:tc>
          <w:tcPr>
            <w:tcW w:w="6662" w:type="dxa"/>
          </w:tcPr>
          <w:p w14:paraId="4B5F1EC2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>Электродный метод. Метод измерения электропроводности по изменению добротности L-C - контура. Метод вытеснения стационарного магнитного поля. Методические и инструментальные погрешности измерений.</w:t>
            </w:r>
          </w:p>
        </w:tc>
        <w:tc>
          <w:tcPr>
            <w:tcW w:w="1793" w:type="dxa"/>
            <w:vAlign w:val="center"/>
          </w:tcPr>
          <w:p w14:paraId="1B2BD28B" w14:textId="77777777" w:rsidR="008C1837" w:rsidRPr="00451492" w:rsidRDefault="008C1837" w:rsidP="008C1837">
            <w:pPr>
              <w:jc w:val="center"/>
            </w:pPr>
            <w:r w:rsidRPr="00451492">
              <w:t>2</w:t>
            </w:r>
          </w:p>
        </w:tc>
      </w:tr>
      <w:tr w:rsidR="008C1837" w:rsidRPr="00451492" w14:paraId="10A1EEB7" w14:textId="77777777" w:rsidTr="00D741F4">
        <w:trPr>
          <w:jc w:val="center"/>
        </w:trPr>
        <w:tc>
          <w:tcPr>
            <w:tcW w:w="521" w:type="dxa"/>
          </w:tcPr>
          <w:p w14:paraId="4FC4B925" w14:textId="4F927C4E" w:rsidR="008C1837" w:rsidRPr="00451492" w:rsidRDefault="006F095D" w:rsidP="005B2A83">
            <w:pPr>
              <w:ind w:right="-6"/>
              <w:jc w:val="both"/>
            </w:pPr>
            <w:r w:rsidRPr="00451492">
              <w:t>7</w:t>
            </w:r>
          </w:p>
        </w:tc>
        <w:tc>
          <w:tcPr>
            <w:tcW w:w="6662" w:type="dxa"/>
          </w:tcPr>
          <w:p w14:paraId="48FF8FCA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Применение термоанемометра. Болометрические датчики. </w:t>
            </w:r>
            <w:proofErr w:type="spellStart"/>
            <w:r w:rsidRPr="00451492">
              <w:rPr>
                <w:shd w:val="clear" w:color="auto" w:fill="FFFFFF"/>
              </w:rPr>
              <w:t>Термопарные</w:t>
            </w:r>
            <w:proofErr w:type="spellEnd"/>
            <w:r w:rsidRPr="00451492">
              <w:rPr>
                <w:shd w:val="clear" w:color="auto" w:fill="FFFFFF"/>
              </w:rPr>
              <w:t xml:space="preserve"> быстродействующие датчики. Калориметрические измерители полной энтальпии плазмы. Обработка результатов измерений тепловых потоков.</w:t>
            </w:r>
          </w:p>
        </w:tc>
        <w:tc>
          <w:tcPr>
            <w:tcW w:w="1793" w:type="dxa"/>
            <w:vAlign w:val="center"/>
          </w:tcPr>
          <w:p w14:paraId="0F3C1FF0" w14:textId="77777777" w:rsidR="008C1837" w:rsidRPr="00451492" w:rsidRDefault="008C1837" w:rsidP="008C1837">
            <w:pPr>
              <w:jc w:val="center"/>
            </w:pPr>
            <w:r w:rsidRPr="00451492">
              <w:t>2</w:t>
            </w:r>
          </w:p>
        </w:tc>
      </w:tr>
      <w:tr w:rsidR="008C1837" w:rsidRPr="00451492" w14:paraId="323283A7" w14:textId="77777777" w:rsidTr="00D741F4">
        <w:trPr>
          <w:jc w:val="center"/>
        </w:trPr>
        <w:tc>
          <w:tcPr>
            <w:tcW w:w="521" w:type="dxa"/>
          </w:tcPr>
          <w:p w14:paraId="2F4FA29F" w14:textId="3B6800C1" w:rsidR="008C1837" w:rsidRPr="00451492" w:rsidRDefault="006F095D" w:rsidP="005B2A83">
            <w:pPr>
              <w:ind w:right="-6"/>
              <w:jc w:val="both"/>
            </w:pPr>
            <w:r w:rsidRPr="00451492">
              <w:t>8</w:t>
            </w:r>
          </w:p>
        </w:tc>
        <w:tc>
          <w:tcPr>
            <w:tcW w:w="6662" w:type="dxa"/>
          </w:tcPr>
          <w:p w14:paraId="1D1E73D2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Некоторые особенности измерений и обработки при измерениях с целью оценки энергетических характеристик МГД-процессов. Измерения стационарных и индуцированных магнитных полей. Измерение плотности тока в плазме поясами </w:t>
            </w:r>
            <w:proofErr w:type="spellStart"/>
            <w:r w:rsidRPr="00451492">
              <w:rPr>
                <w:shd w:val="clear" w:color="auto" w:fill="FFFFFF"/>
              </w:rPr>
              <w:t>Роговского</w:t>
            </w:r>
            <w:proofErr w:type="spellEnd"/>
            <w:r w:rsidRPr="00451492">
              <w:rPr>
                <w:shd w:val="clear" w:color="auto" w:fill="FFFFFF"/>
              </w:rPr>
              <w:t>. Измерение мощных токов в разрядных цепях. Измерение напряженности электрического поля в плазме и импульсных напряжений.</w:t>
            </w:r>
          </w:p>
        </w:tc>
        <w:tc>
          <w:tcPr>
            <w:tcW w:w="1793" w:type="dxa"/>
            <w:vAlign w:val="center"/>
          </w:tcPr>
          <w:p w14:paraId="344E12C3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8C1837" w:rsidRPr="00451492" w14:paraId="0F973D83" w14:textId="77777777" w:rsidTr="00D741F4">
        <w:trPr>
          <w:jc w:val="center"/>
        </w:trPr>
        <w:tc>
          <w:tcPr>
            <w:tcW w:w="521" w:type="dxa"/>
          </w:tcPr>
          <w:p w14:paraId="56F17C14" w14:textId="0801F5DE" w:rsidR="008C1837" w:rsidRPr="00451492" w:rsidRDefault="006F095D" w:rsidP="006F095D">
            <w:pPr>
              <w:ind w:right="-6"/>
              <w:jc w:val="both"/>
            </w:pPr>
            <w:r w:rsidRPr="00451492">
              <w:t>9</w:t>
            </w:r>
          </w:p>
        </w:tc>
        <w:tc>
          <w:tcPr>
            <w:tcW w:w="6662" w:type="dxa"/>
          </w:tcPr>
          <w:p w14:paraId="0931E003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Ударные трубы. Основные закономерности процессов. Диафрагменные и </w:t>
            </w:r>
            <w:proofErr w:type="spellStart"/>
            <w:r w:rsidRPr="00451492">
              <w:rPr>
                <w:shd w:val="clear" w:color="auto" w:fill="FFFFFF"/>
              </w:rPr>
              <w:t>электроразрядные</w:t>
            </w:r>
            <w:proofErr w:type="spellEnd"/>
            <w:r w:rsidRPr="00451492">
              <w:rPr>
                <w:shd w:val="clear" w:color="auto" w:fill="FFFFFF"/>
              </w:rPr>
              <w:t xml:space="preserve"> ударные трубы. </w:t>
            </w:r>
            <w:proofErr w:type="spellStart"/>
            <w:r w:rsidRPr="00451492">
              <w:rPr>
                <w:shd w:val="clear" w:color="auto" w:fill="FFFFFF"/>
              </w:rPr>
              <w:t>Подогревные</w:t>
            </w:r>
            <w:proofErr w:type="spellEnd"/>
            <w:r w:rsidRPr="00451492">
              <w:rPr>
                <w:shd w:val="clear" w:color="auto" w:fill="FFFFFF"/>
              </w:rPr>
              <w:t xml:space="preserve"> ударные трубы. Ударные трубы с применением взрывчатых веществ. Двухступенчатые ударные трубы. Основные результаты </w:t>
            </w:r>
            <w:proofErr w:type="spellStart"/>
            <w:r w:rsidRPr="00451492">
              <w:rPr>
                <w:shd w:val="clear" w:color="auto" w:fill="FFFFFF"/>
              </w:rPr>
              <w:t>плазмофизических</w:t>
            </w:r>
            <w:proofErr w:type="spellEnd"/>
            <w:r w:rsidRPr="00451492">
              <w:rPr>
                <w:shd w:val="clear" w:color="auto" w:fill="FFFFFF"/>
              </w:rPr>
              <w:t xml:space="preserve"> и МГД-исследований, полученные на ударных трубах. Плазмотроны.</w:t>
            </w:r>
          </w:p>
        </w:tc>
        <w:tc>
          <w:tcPr>
            <w:tcW w:w="1793" w:type="dxa"/>
            <w:vAlign w:val="center"/>
          </w:tcPr>
          <w:p w14:paraId="596B9746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8C1837" w:rsidRPr="00451492" w14:paraId="755C4D60" w14:textId="77777777" w:rsidTr="00D741F4">
        <w:trPr>
          <w:jc w:val="center"/>
        </w:trPr>
        <w:tc>
          <w:tcPr>
            <w:tcW w:w="521" w:type="dxa"/>
          </w:tcPr>
          <w:p w14:paraId="381F7F57" w14:textId="52754404" w:rsidR="008C1837" w:rsidRPr="00451492" w:rsidRDefault="008C1837" w:rsidP="006F095D">
            <w:pPr>
              <w:ind w:right="-6"/>
              <w:jc w:val="both"/>
            </w:pPr>
            <w:r w:rsidRPr="00451492">
              <w:t>1</w:t>
            </w:r>
            <w:r w:rsidR="006F095D" w:rsidRPr="00451492">
              <w:t>0</w:t>
            </w:r>
          </w:p>
        </w:tc>
        <w:tc>
          <w:tcPr>
            <w:tcW w:w="6662" w:type="dxa"/>
          </w:tcPr>
          <w:p w14:paraId="2B6501A7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Схемы формирования мощных импульсов тока и напряжения для питания генераторов плазмы. Синхронизация и управление установками. Элементы автоматизации с помощью ЭВМ. Типы основных электронных приборов и их характеристики. Некоторые специальные магнитогидродинамические и </w:t>
            </w:r>
            <w:proofErr w:type="spellStart"/>
            <w:r w:rsidRPr="00451492">
              <w:rPr>
                <w:shd w:val="clear" w:color="auto" w:fill="FFFFFF"/>
              </w:rPr>
              <w:t>плазмофизические</w:t>
            </w:r>
            <w:proofErr w:type="spellEnd"/>
            <w:r w:rsidRPr="00451492">
              <w:rPr>
                <w:shd w:val="clear" w:color="auto" w:fill="FFFFFF"/>
              </w:rPr>
              <w:t xml:space="preserve"> устройства, использующие экстремальные электрические токи и напряжения. Получение </w:t>
            </w:r>
            <w:proofErr w:type="spellStart"/>
            <w:r w:rsidRPr="00451492">
              <w:rPr>
                <w:shd w:val="clear" w:color="auto" w:fill="FFFFFF"/>
              </w:rPr>
              <w:t>мегагаусных</w:t>
            </w:r>
            <w:proofErr w:type="spellEnd"/>
            <w:r w:rsidRPr="00451492">
              <w:rPr>
                <w:shd w:val="clear" w:color="auto" w:fill="FFFFFF"/>
              </w:rPr>
              <w:t xml:space="preserve"> магнитных полей.</w:t>
            </w:r>
          </w:p>
        </w:tc>
        <w:tc>
          <w:tcPr>
            <w:tcW w:w="1793" w:type="dxa"/>
            <w:vAlign w:val="center"/>
          </w:tcPr>
          <w:p w14:paraId="5CFD1D5C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8C1837" w:rsidRPr="00451492" w14:paraId="69FA1F5D" w14:textId="77777777" w:rsidTr="00D741F4">
        <w:trPr>
          <w:jc w:val="center"/>
        </w:trPr>
        <w:tc>
          <w:tcPr>
            <w:tcW w:w="521" w:type="dxa"/>
          </w:tcPr>
          <w:p w14:paraId="71115ED9" w14:textId="79A12D71" w:rsidR="008C1837" w:rsidRPr="00451492" w:rsidRDefault="008C1837" w:rsidP="005B2A83">
            <w:pPr>
              <w:ind w:right="-6"/>
              <w:jc w:val="both"/>
            </w:pPr>
            <w:r w:rsidRPr="00451492">
              <w:t>1</w:t>
            </w:r>
            <w:r w:rsidR="006F095D" w:rsidRPr="00451492">
              <w:t>1</w:t>
            </w:r>
          </w:p>
        </w:tc>
        <w:tc>
          <w:tcPr>
            <w:tcW w:w="6662" w:type="dxa"/>
          </w:tcPr>
          <w:p w14:paraId="42709827" w14:textId="77777777" w:rsidR="008C1837" w:rsidRPr="00451492" w:rsidRDefault="008C1837" w:rsidP="008C1837">
            <w:r w:rsidRPr="00451492">
              <w:rPr>
                <w:shd w:val="clear" w:color="auto" w:fill="FFFFFF"/>
              </w:rPr>
              <w:t xml:space="preserve">Характерные значения измеряемых сигналов и токов в основных цепях установок. Влияние пульсации цепей питания приборов. Наводки от радио и </w:t>
            </w:r>
            <w:proofErr w:type="spellStart"/>
            <w:r w:rsidRPr="00451492">
              <w:rPr>
                <w:shd w:val="clear" w:color="auto" w:fill="FFFFFF"/>
              </w:rPr>
              <w:t>видеочастотных</w:t>
            </w:r>
            <w:proofErr w:type="spellEnd"/>
            <w:r w:rsidRPr="00451492">
              <w:rPr>
                <w:shd w:val="clear" w:color="auto" w:fill="FFFFFF"/>
              </w:rPr>
              <w:t xml:space="preserve"> сигналов. Наводки от “вынесенного” потенциала. Организация измерений с изоляцией датчиков относительно плазмы с высоким потенциалом. Характерные особенности измерений в </w:t>
            </w:r>
            <w:proofErr w:type="spellStart"/>
            <w:r w:rsidRPr="00451492">
              <w:rPr>
                <w:shd w:val="clear" w:color="auto" w:fill="FFFFFF"/>
              </w:rPr>
              <w:t>замагниченной</w:t>
            </w:r>
            <w:proofErr w:type="spellEnd"/>
            <w:r w:rsidRPr="00451492">
              <w:rPr>
                <w:shd w:val="clear" w:color="auto" w:fill="FFFFFF"/>
              </w:rPr>
              <w:t xml:space="preserve"> плазме. Наводки, распространяемые по цепям заземления. Сводка основных правил при измерениях в условиях помех. Высокочастотные и оптронные развязки.</w:t>
            </w:r>
          </w:p>
        </w:tc>
        <w:tc>
          <w:tcPr>
            <w:tcW w:w="1793" w:type="dxa"/>
            <w:vAlign w:val="center"/>
          </w:tcPr>
          <w:p w14:paraId="7489EA9B" w14:textId="77777777" w:rsidR="008C1837" w:rsidRPr="00451492" w:rsidRDefault="008C1837" w:rsidP="008C1837">
            <w:pPr>
              <w:jc w:val="center"/>
            </w:pPr>
            <w:r w:rsidRPr="00451492">
              <w:t>3</w:t>
            </w:r>
          </w:p>
        </w:tc>
      </w:tr>
      <w:tr w:rsidR="005B2A83" w:rsidRPr="00451492" w14:paraId="6B479E93" w14:textId="77777777" w:rsidTr="00D741F4">
        <w:trPr>
          <w:jc w:val="center"/>
        </w:trPr>
        <w:tc>
          <w:tcPr>
            <w:tcW w:w="7183" w:type="dxa"/>
            <w:gridSpan w:val="2"/>
          </w:tcPr>
          <w:p w14:paraId="2C611249" w14:textId="77777777" w:rsidR="005B2A83" w:rsidRPr="00451492" w:rsidRDefault="005B2A83" w:rsidP="005B2A83">
            <w:pPr>
              <w:spacing w:line="360" w:lineRule="auto"/>
              <w:ind w:right="-6" w:firstLine="540"/>
              <w:jc w:val="both"/>
            </w:pPr>
            <w:r w:rsidRPr="00451492">
              <w:t xml:space="preserve">ВСЕГО ( </w:t>
            </w:r>
            <w:proofErr w:type="spellStart"/>
            <w:r w:rsidRPr="00451492">
              <w:t>зач</w:t>
            </w:r>
            <w:proofErr w:type="spellEnd"/>
            <w:r w:rsidRPr="00451492">
              <w:t>. ед.(часов))</w:t>
            </w:r>
          </w:p>
        </w:tc>
        <w:tc>
          <w:tcPr>
            <w:tcW w:w="1793" w:type="dxa"/>
          </w:tcPr>
          <w:p w14:paraId="230754A9" w14:textId="1D5E36E0" w:rsidR="005B2A83" w:rsidRPr="00451492" w:rsidRDefault="005B2A83" w:rsidP="006F095D">
            <w:pPr>
              <w:spacing w:line="360" w:lineRule="auto"/>
              <w:ind w:right="-6"/>
              <w:jc w:val="center"/>
            </w:pPr>
            <w:r w:rsidRPr="00451492">
              <w:t xml:space="preserve">34 часа (1 </w:t>
            </w:r>
            <w:proofErr w:type="spellStart"/>
            <w:r w:rsidRPr="00451492">
              <w:t>зач</w:t>
            </w:r>
            <w:proofErr w:type="spellEnd"/>
            <w:r w:rsidRPr="00451492">
              <w:t>. ед.)</w:t>
            </w:r>
            <w:r w:rsidR="00D741F4" w:rsidRPr="00451492">
              <w:t xml:space="preserve"> </w:t>
            </w:r>
          </w:p>
        </w:tc>
      </w:tr>
    </w:tbl>
    <w:p w14:paraId="359B5CAC" w14:textId="77777777" w:rsidR="00B73B47" w:rsidRPr="00451492" w:rsidRDefault="00B73B47" w:rsidP="00B45566">
      <w:pPr>
        <w:ind w:firstLine="539"/>
        <w:jc w:val="both"/>
        <w:rPr>
          <w:sz w:val="20"/>
          <w:szCs w:val="20"/>
        </w:rPr>
      </w:pPr>
    </w:p>
    <w:p w14:paraId="37595059" w14:textId="77777777" w:rsidR="006F095D" w:rsidRPr="00451492" w:rsidRDefault="006F095D" w:rsidP="00E56C82">
      <w:pPr>
        <w:numPr>
          <w:ilvl w:val="1"/>
          <w:numId w:val="2"/>
        </w:numPr>
        <w:jc w:val="both"/>
        <w:rPr>
          <w:b/>
        </w:rPr>
      </w:pPr>
    </w:p>
    <w:p w14:paraId="786C2964" w14:textId="77777777" w:rsidR="006F095D" w:rsidRPr="00451492" w:rsidRDefault="006F095D" w:rsidP="00E56C82">
      <w:pPr>
        <w:numPr>
          <w:ilvl w:val="1"/>
          <w:numId w:val="2"/>
        </w:numPr>
        <w:jc w:val="both"/>
        <w:rPr>
          <w:b/>
        </w:rPr>
      </w:pPr>
    </w:p>
    <w:p w14:paraId="687CD0F8" w14:textId="77777777" w:rsidR="006F095D" w:rsidRPr="00451492" w:rsidRDefault="006F095D" w:rsidP="00E56C82">
      <w:pPr>
        <w:numPr>
          <w:ilvl w:val="1"/>
          <w:numId w:val="2"/>
        </w:numPr>
        <w:jc w:val="both"/>
        <w:rPr>
          <w:b/>
        </w:rPr>
      </w:pPr>
    </w:p>
    <w:p w14:paraId="1769ACA9" w14:textId="77777777" w:rsidR="006F095D" w:rsidRPr="00451492" w:rsidRDefault="006F095D" w:rsidP="00E56C82">
      <w:pPr>
        <w:numPr>
          <w:ilvl w:val="1"/>
          <w:numId w:val="2"/>
        </w:numPr>
        <w:jc w:val="both"/>
        <w:rPr>
          <w:b/>
        </w:rPr>
      </w:pPr>
    </w:p>
    <w:p w14:paraId="4C119ED1" w14:textId="77777777" w:rsidR="006F095D" w:rsidRPr="00451492" w:rsidRDefault="006F095D" w:rsidP="00E56C82">
      <w:pPr>
        <w:numPr>
          <w:ilvl w:val="1"/>
          <w:numId w:val="2"/>
        </w:numPr>
        <w:jc w:val="both"/>
        <w:rPr>
          <w:b/>
        </w:rPr>
      </w:pPr>
    </w:p>
    <w:p w14:paraId="5B06A672" w14:textId="77777777" w:rsidR="006F095D" w:rsidRPr="00451492" w:rsidRDefault="006F095D" w:rsidP="00E56C82">
      <w:pPr>
        <w:numPr>
          <w:ilvl w:val="1"/>
          <w:numId w:val="2"/>
        </w:numPr>
        <w:jc w:val="both"/>
        <w:rPr>
          <w:b/>
        </w:rPr>
      </w:pPr>
    </w:p>
    <w:p w14:paraId="243F0249" w14:textId="77777777" w:rsidR="00E56C82" w:rsidRPr="00451492" w:rsidRDefault="00E56C82" w:rsidP="00E56C82">
      <w:pPr>
        <w:numPr>
          <w:ilvl w:val="1"/>
          <w:numId w:val="2"/>
        </w:numPr>
        <w:jc w:val="both"/>
        <w:rPr>
          <w:b/>
        </w:rPr>
      </w:pPr>
      <w:r w:rsidRPr="00451492">
        <w:rPr>
          <w:b/>
        </w:rPr>
        <w:lastRenderedPageBreak/>
        <w:t xml:space="preserve">Содержание дисциплины </w:t>
      </w:r>
    </w:p>
    <w:p w14:paraId="20476F28" w14:textId="77777777" w:rsidR="00E56C82" w:rsidRPr="00451492" w:rsidRDefault="00E56C82" w:rsidP="00E56C82">
      <w:pPr>
        <w:ind w:left="708"/>
        <w:jc w:val="both"/>
        <w:rPr>
          <w:b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46"/>
        <w:gridCol w:w="1701"/>
        <w:gridCol w:w="3666"/>
        <w:gridCol w:w="1012"/>
        <w:gridCol w:w="1191"/>
      </w:tblGrid>
      <w:tr w:rsidR="00E56C82" w:rsidRPr="00451492" w14:paraId="0E93F275" w14:textId="77777777" w:rsidTr="005B2A8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6F8013B1" w14:textId="77777777" w:rsidR="00E56C82" w:rsidRPr="00451492" w:rsidRDefault="00E56C82" w:rsidP="004463B8">
            <w:pPr>
              <w:jc w:val="center"/>
            </w:pPr>
            <w:r w:rsidRPr="00451492">
              <w:t>№</w:t>
            </w:r>
          </w:p>
          <w:p w14:paraId="1F80560E" w14:textId="77777777" w:rsidR="00E56C82" w:rsidRPr="00451492" w:rsidRDefault="00E56C82" w:rsidP="004463B8">
            <w:pPr>
              <w:jc w:val="center"/>
            </w:pPr>
            <w:r w:rsidRPr="00451492">
              <w:t>п/п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972082B" w14:textId="77777777" w:rsidR="00E56C82" w:rsidRPr="00451492" w:rsidRDefault="00E56C82" w:rsidP="00D741F4">
            <w:pPr>
              <w:jc w:val="center"/>
              <w:rPr>
                <w:i/>
              </w:rPr>
            </w:pPr>
            <w:r w:rsidRPr="00451492">
              <w:t>Название модулей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B00C1F" w14:textId="77777777" w:rsidR="00E56C82" w:rsidRPr="00451492" w:rsidRDefault="00E56C82" w:rsidP="004463B8">
            <w:pPr>
              <w:jc w:val="center"/>
              <w:rPr>
                <w:i/>
              </w:rPr>
            </w:pPr>
            <w:r w:rsidRPr="00451492">
              <w:t>Разделы и темы лекционных занятий</w:t>
            </w:r>
          </w:p>
        </w:tc>
        <w:tc>
          <w:tcPr>
            <w:tcW w:w="3666" w:type="dxa"/>
            <w:vMerge w:val="restart"/>
            <w:shd w:val="clear" w:color="auto" w:fill="auto"/>
          </w:tcPr>
          <w:p w14:paraId="6ACDEB6F" w14:textId="77777777" w:rsidR="00E56C82" w:rsidRPr="00451492" w:rsidRDefault="00E56C82" w:rsidP="004463B8">
            <w:pPr>
              <w:jc w:val="center"/>
              <w:rPr>
                <w:i/>
              </w:rPr>
            </w:pPr>
            <w:r w:rsidRPr="00451492">
              <w:t>Содержание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78CDE9EC" w14:textId="77777777" w:rsidR="00E56C82" w:rsidRPr="00451492" w:rsidRDefault="00E56C82" w:rsidP="004463B8">
            <w:pPr>
              <w:jc w:val="center"/>
              <w:rPr>
                <w:i/>
              </w:rPr>
            </w:pPr>
            <w:r w:rsidRPr="00451492">
              <w:t>Объем</w:t>
            </w:r>
          </w:p>
        </w:tc>
      </w:tr>
      <w:tr w:rsidR="00E56C82" w:rsidRPr="00451492" w14:paraId="39EB7112" w14:textId="77777777" w:rsidTr="005B2A83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5CC91F62" w14:textId="77777777" w:rsidR="00E56C82" w:rsidRPr="00451492" w:rsidRDefault="00E56C82" w:rsidP="004463B8">
            <w:pPr>
              <w:jc w:val="center"/>
            </w:pPr>
          </w:p>
        </w:tc>
        <w:tc>
          <w:tcPr>
            <w:tcW w:w="1646" w:type="dxa"/>
            <w:vMerge/>
            <w:shd w:val="clear" w:color="auto" w:fill="auto"/>
          </w:tcPr>
          <w:p w14:paraId="2AC5EB3D" w14:textId="77777777" w:rsidR="00E56C82" w:rsidRPr="00451492" w:rsidRDefault="00E56C82" w:rsidP="004463B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05DE4793" w14:textId="77777777" w:rsidR="00E56C82" w:rsidRPr="00451492" w:rsidRDefault="00E56C82" w:rsidP="004463B8">
            <w:pPr>
              <w:jc w:val="center"/>
            </w:pPr>
          </w:p>
        </w:tc>
        <w:tc>
          <w:tcPr>
            <w:tcW w:w="3666" w:type="dxa"/>
            <w:vMerge/>
            <w:shd w:val="clear" w:color="auto" w:fill="auto"/>
          </w:tcPr>
          <w:p w14:paraId="3B6C7FA9" w14:textId="77777777" w:rsidR="00E56C82" w:rsidRPr="00451492" w:rsidRDefault="00E56C82" w:rsidP="004463B8">
            <w:pPr>
              <w:jc w:val="center"/>
            </w:pPr>
          </w:p>
        </w:tc>
        <w:tc>
          <w:tcPr>
            <w:tcW w:w="1012" w:type="dxa"/>
            <w:shd w:val="clear" w:color="auto" w:fill="auto"/>
          </w:tcPr>
          <w:p w14:paraId="4C6A4525" w14:textId="77777777" w:rsidR="00E56C82" w:rsidRPr="00451492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 xml:space="preserve">Аудиторная работа </w:t>
            </w:r>
          </w:p>
          <w:p w14:paraId="23EB729C" w14:textId="77777777" w:rsidR="00E56C82" w:rsidRPr="00451492" w:rsidRDefault="00E56C82" w:rsidP="005B2A83">
            <w:pPr>
              <w:pStyle w:val="10"/>
              <w:spacing w:line="240" w:lineRule="auto"/>
              <w:ind w:left="0" w:firstLine="0"/>
              <w:jc w:val="center"/>
            </w:pPr>
            <w:r w:rsidRPr="00451492">
              <w:rPr>
                <w:sz w:val="24"/>
                <w:szCs w:val="24"/>
              </w:rPr>
              <w:t>(часы)</w:t>
            </w:r>
          </w:p>
        </w:tc>
        <w:tc>
          <w:tcPr>
            <w:tcW w:w="1191" w:type="dxa"/>
            <w:shd w:val="clear" w:color="auto" w:fill="auto"/>
          </w:tcPr>
          <w:p w14:paraId="1A98A02B" w14:textId="77777777" w:rsidR="00E56C82" w:rsidRPr="00451492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Самостоятельная работа</w:t>
            </w:r>
          </w:p>
          <w:p w14:paraId="6C454EC3" w14:textId="77777777" w:rsidR="00E56C82" w:rsidRPr="00451492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451492">
              <w:rPr>
                <w:sz w:val="24"/>
                <w:szCs w:val="24"/>
              </w:rPr>
              <w:t>(</w:t>
            </w:r>
            <w:r w:rsidRPr="00451492">
              <w:t>часы)</w:t>
            </w:r>
          </w:p>
        </w:tc>
      </w:tr>
      <w:tr w:rsidR="008C1837" w:rsidRPr="00451492" w14:paraId="44B81CAE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185D9E7A" w14:textId="77777777" w:rsidR="008C1837" w:rsidRPr="00451492" w:rsidRDefault="008C1837" w:rsidP="004463B8">
            <w:pPr>
              <w:jc w:val="center"/>
            </w:pPr>
            <w:r w:rsidRPr="00451492">
              <w:t>1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A95671D" w14:textId="77777777" w:rsidR="008C1837" w:rsidRPr="00451492" w:rsidRDefault="0045387E" w:rsidP="004463B8">
            <w:r w:rsidRPr="00451492">
              <w:rPr>
                <w:lang w:val="en-US"/>
              </w:rPr>
              <w:t>I</w:t>
            </w:r>
          </w:p>
          <w:p w14:paraId="30A1B79A" w14:textId="77777777" w:rsidR="008C1837" w:rsidRPr="00451492" w:rsidRDefault="0045387E" w:rsidP="004463B8">
            <w:pPr>
              <w:rPr>
                <w:caps/>
              </w:rPr>
            </w:pPr>
            <w:r w:rsidRPr="00451492">
              <w:t>ТРЕБОВАНИЯ К ЭКСПЕРИМЕНТАЛЬНОМУ ОБОРУДОВАНИЮ И ДИАГНОСТИКА ПЛАЗМЕННЫХ ПОТОКОВ</w:t>
            </w:r>
          </w:p>
        </w:tc>
        <w:tc>
          <w:tcPr>
            <w:tcW w:w="1701" w:type="dxa"/>
            <w:shd w:val="clear" w:color="auto" w:fill="auto"/>
          </w:tcPr>
          <w:p w14:paraId="470D5048" w14:textId="77777777" w:rsidR="008C1837" w:rsidRPr="00451492" w:rsidRDefault="008C1837" w:rsidP="004463B8">
            <w:pPr>
              <w:rPr>
                <w:b/>
                <w:bCs/>
                <w:sz w:val="22"/>
                <w:szCs w:val="22"/>
              </w:rPr>
            </w:pPr>
            <w:r w:rsidRPr="00451492">
              <w:rPr>
                <w:b/>
                <w:bCs/>
                <w:sz w:val="22"/>
                <w:szCs w:val="22"/>
              </w:rPr>
              <w:t>Основные понятия физики высоких давлений</w:t>
            </w:r>
          </w:p>
          <w:p w14:paraId="64CDC2FB" w14:textId="77777777" w:rsidR="008C1837" w:rsidRPr="00451492" w:rsidRDefault="008C1837" w:rsidP="004463B8"/>
        </w:tc>
        <w:tc>
          <w:tcPr>
            <w:tcW w:w="3666" w:type="dxa"/>
            <w:shd w:val="clear" w:color="auto" w:fill="auto"/>
            <w:vAlign w:val="center"/>
          </w:tcPr>
          <w:p w14:paraId="44BDF572" w14:textId="77777777" w:rsidR="008C1837" w:rsidRPr="00451492" w:rsidRDefault="008C1837" w:rsidP="004463B8">
            <w:pPr>
              <w:rPr>
                <w:sz w:val="22"/>
                <w:szCs w:val="22"/>
              </w:rPr>
            </w:pPr>
            <w:r w:rsidRPr="00451492">
              <w:rPr>
                <w:bCs/>
              </w:rPr>
              <w:t>Введение. Научный метод познания – от эксперимента к теории и практическим применениям. Построение курса: экспериментальные методы, строгие теории, их объединение в модельных уравнениях состояния. Мотивация изучения уравнения состояния вещества. Системные и несистемные единицы измерений.</w:t>
            </w:r>
          </w:p>
        </w:tc>
        <w:tc>
          <w:tcPr>
            <w:tcW w:w="1012" w:type="dxa"/>
            <w:shd w:val="clear" w:color="auto" w:fill="auto"/>
          </w:tcPr>
          <w:p w14:paraId="467DDD39" w14:textId="77777777" w:rsidR="008C1837" w:rsidRPr="00451492" w:rsidRDefault="008C1837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659CA022" w14:textId="77777777" w:rsidR="008C1837" w:rsidRPr="00451492" w:rsidRDefault="008C1837" w:rsidP="00631285">
            <w:pPr>
              <w:jc w:val="center"/>
            </w:pPr>
            <w:r w:rsidRPr="00451492">
              <w:t>1</w:t>
            </w:r>
          </w:p>
        </w:tc>
      </w:tr>
      <w:tr w:rsidR="008C1837" w:rsidRPr="00451492" w14:paraId="48B95BA9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6631215D" w14:textId="77777777" w:rsidR="008C1837" w:rsidRPr="00451492" w:rsidRDefault="008C1837" w:rsidP="004463B8">
            <w:pPr>
              <w:jc w:val="center"/>
            </w:pPr>
            <w:r w:rsidRPr="00451492">
              <w:t>2</w:t>
            </w:r>
          </w:p>
        </w:tc>
        <w:tc>
          <w:tcPr>
            <w:tcW w:w="1646" w:type="dxa"/>
            <w:vMerge/>
            <w:shd w:val="clear" w:color="auto" w:fill="auto"/>
          </w:tcPr>
          <w:p w14:paraId="05D9EB0B" w14:textId="77777777" w:rsidR="008C1837" w:rsidRPr="00451492" w:rsidRDefault="008C1837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1ABAF3" w14:textId="77777777" w:rsidR="008C1837" w:rsidRPr="00451492" w:rsidRDefault="008C1837" w:rsidP="00E56C82">
            <w:pPr>
              <w:jc w:val="both"/>
              <w:rPr>
                <w:b/>
              </w:rPr>
            </w:pPr>
            <w:r w:rsidRPr="00451492">
              <w:rPr>
                <w:b/>
              </w:rPr>
              <w:t xml:space="preserve">Статические методы исследований. 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6082A75C" w14:textId="77777777" w:rsidR="008C1837" w:rsidRPr="00451492" w:rsidRDefault="008C1837" w:rsidP="00E56C82">
            <w:pPr>
              <w:rPr>
                <w:sz w:val="22"/>
                <w:szCs w:val="22"/>
              </w:rPr>
            </w:pPr>
            <w:r w:rsidRPr="00451492">
              <w:t xml:space="preserve">Общий анализ фазовой диаграммы. Наковальни </w:t>
            </w:r>
            <w:proofErr w:type="spellStart"/>
            <w:r w:rsidRPr="00451492">
              <w:t>Бриджмена</w:t>
            </w:r>
            <w:proofErr w:type="spellEnd"/>
            <w:r w:rsidRPr="00451492">
              <w:t>, устройства изучения Р-Т диаграмм, алмазные наковальни</w:t>
            </w:r>
            <w:r w:rsidRPr="00451492">
              <w:rPr>
                <w:bCs/>
              </w:rPr>
              <w:t>. Лазерные алмазные наковальни.</w:t>
            </w:r>
          </w:p>
        </w:tc>
        <w:tc>
          <w:tcPr>
            <w:tcW w:w="1012" w:type="dxa"/>
            <w:shd w:val="clear" w:color="auto" w:fill="auto"/>
          </w:tcPr>
          <w:p w14:paraId="0F5B5F46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14:paraId="3F62B4A8" w14:textId="77777777" w:rsidR="008C1837" w:rsidRPr="00451492" w:rsidRDefault="008C1837" w:rsidP="00631285">
            <w:pPr>
              <w:jc w:val="center"/>
            </w:pPr>
            <w:r w:rsidRPr="00451492">
              <w:t>4</w:t>
            </w:r>
          </w:p>
        </w:tc>
      </w:tr>
      <w:tr w:rsidR="008C1837" w:rsidRPr="00451492" w14:paraId="2D7EF383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09FE38F1" w14:textId="77777777" w:rsidR="008C1837" w:rsidRPr="00451492" w:rsidRDefault="008C1837" w:rsidP="004463B8">
            <w:pPr>
              <w:jc w:val="center"/>
            </w:pPr>
            <w:r w:rsidRPr="00451492">
              <w:t>3</w:t>
            </w:r>
          </w:p>
        </w:tc>
        <w:tc>
          <w:tcPr>
            <w:tcW w:w="1646" w:type="dxa"/>
            <w:vMerge/>
            <w:shd w:val="clear" w:color="auto" w:fill="auto"/>
          </w:tcPr>
          <w:p w14:paraId="78DB2128" w14:textId="77777777" w:rsidR="008C1837" w:rsidRPr="00451492" w:rsidRDefault="008C1837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93F0CC" w14:textId="77777777" w:rsidR="008C1837" w:rsidRPr="00451492" w:rsidRDefault="008C1837" w:rsidP="004463B8">
            <w:pPr>
              <w:rPr>
                <w:b/>
                <w:bCs/>
                <w:sz w:val="22"/>
                <w:szCs w:val="22"/>
              </w:rPr>
            </w:pPr>
            <w:r w:rsidRPr="00451492">
              <w:rPr>
                <w:b/>
                <w:bCs/>
              </w:rPr>
              <w:t>Электрический взрыв проводников</w:t>
            </w:r>
            <w:r w:rsidRPr="0045149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14:paraId="0B897FEE" w14:textId="77777777" w:rsidR="008C1837" w:rsidRPr="00451492" w:rsidRDefault="008C1837" w:rsidP="008F0DD9">
            <w:pPr>
              <w:rPr>
                <w:sz w:val="22"/>
                <w:szCs w:val="22"/>
              </w:rPr>
            </w:pPr>
            <w:r w:rsidRPr="00451492">
              <w:rPr>
                <w:sz w:val="22"/>
                <w:szCs w:val="22"/>
              </w:rPr>
              <w:t>Изобарическое расширение. Взрыв в конечный объем. Плазменный изохорический генератор.</w:t>
            </w:r>
          </w:p>
        </w:tc>
        <w:tc>
          <w:tcPr>
            <w:tcW w:w="1012" w:type="dxa"/>
            <w:shd w:val="clear" w:color="auto" w:fill="auto"/>
          </w:tcPr>
          <w:p w14:paraId="34FD7B51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B70B28E" w14:textId="77777777" w:rsidR="008C1837" w:rsidRPr="00451492" w:rsidRDefault="008C1837" w:rsidP="00631285">
            <w:pPr>
              <w:jc w:val="center"/>
            </w:pPr>
            <w:r w:rsidRPr="00451492">
              <w:t>2</w:t>
            </w:r>
          </w:p>
        </w:tc>
      </w:tr>
      <w:tr w:rsidR="008C1837" w:rsidRPr="00451492" w14:paraId="42CB1141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7A50C13A" w14:textId="77777777" w:rsidR="008C1837" w:rsidRPr="00451492" w:rsidRDefault="008C1837" w:rsidP="004463B8">
            <w:pPr>
              <w:jc w:val="center"/>
            </w:pPr>
            <w:r w:rsidRPr="00451492">
              <w:t>4</w:t>
            </w:r>
          </w:p>
        </w:tc>
        <w:tc>
          <w:tcPr>
            <w:tcW w:w="1646" w:type="dxa"/>
            <w:vMerge/>
            <w:shd w:val="clear" w:color="auto" w:fill="auto"/>
          </w:tcPr>
          <w:p w14:paraId="0711C9B5" w14:textId="77777777" w:rsidR="008C1837" w:rsidRPr="00451492" w:rsidRDefault="008C1837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73CD24" w14:textId="77777777" w:rsidR="008C1837" w:rsidRPr="00451492" w:rsidRDefault="008C1837" w:rsidP="004463B8">
            <w:pPr>
              <w:rPr>
                <w:b/>
                <w:bCs/>
              </w:rPr>
            </w:pPr>
            <w:r w:rsidRPr="00451492">
              <w:rPr>
                <w:b/>
                <w:bCs/>
              </w:rPr>
              <w:t>Метод ударного сжатия</w:t>
            </w:r>
          </w:p>
        </w:tc>
        <w:tc>
          <w:tcPr>
            <w:tcW w:w="3666" w:type="dxa"/>
            <w:shd w:val="clear" w:color="auto" w:fill="auto"/>
          </w:tcPr>
          <w:p w14:paraId="0591B440" w14:textId="77777777" w:rsidR="008C1837" w:rsidRPr="00451492" w:rsidRDefault="008C1837" w:rsidP="008F0DD9">
            <w:pPr>
              <w:rPr>
                <w:sz w:val="22"/>
                <w:szCs w:val="22"/>
              </w:rPr>
            </w:pPr>
            <w:r w:rsidRPr="00451492">
              <w:rPr>
                <w:bCs/>
              </w:rPr>
              <w:t xml:space="preserve">Законы </w:t>
            </w:r>
            <w:proofErr w:type="spellStart"/>
            <w:r w:rsidRPr="00451492">
              <w:rPr>
                <w:bCs/>
              </w:rPr>
              <w:t>Гюгонио</w:t>
            </w:r>
            <w:proofErr w:type="spellEnd"/>
            <w:r w:rsidRPr="00451492">
              <w:rPr>
                <w:bCs/>
              </w:rPr>
              <w:t xml:space="preserve">. Методы торможения и отражения. Генераторы ударных волн. Сверхвысокие давления, проблема эталона. Измерения фазовых переходов. </w:t>
            </w:r>
            <w:r w:rsidRPr="00451492">
              <w:t xml:space="preserve">Ударное сжатие пористого вещества. Метод </w:t>
            </w:r>
            <w:proofErr w:type="spellStart"/>
            <w:r w:rsidRPr="00451492">
              <w:t>изэнтропического</w:t>
            </w:r>
            <w:proofErr w:type="spellEnd"/>
            <w:r w:rsidRPr="00451492">
              <w:t xml:space="preserve"> расширения. Восстановление термодинамического потенциала по данным </w:t>
            </w:r>
            <w:proofErr w:type="spellStart"/>
            <w:r w:rsidRPr="00451492">
              <w:t>ударноволновых</w:t>
            </w:r>
            <w:proofErr w:type="spellEnd"/>
            <w:r w:rsidRPr="00451492">
              <w:t xml:space="preserve"> измерений.</w:t>
            </w:r>
          </w:p>
        </w:tc>
        <w:tc>
          <w:tcPr>
            <w:tcW w:w="1012" w:type="dxa"/>
            <w:shd w:val="clear" w:color="auto" w:fill="auto"/>
          </w:tcPr>
          <w:p w14:paraId="41BCAA61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14:paraId="7DE12EBD" w14:textId="77777777" w:rsidR="008C1837" w:rsidRPr="00451492" w:rsidRDefault="008C1837" w:rsidP="00631285">
            <w:pPr>
              <w:jc w:val="center"/>
            </w:pPr>
            <w:r w:rsidRPr="00451492">
              <w:t>4</w:t>
            </w:r>
          </w:p>
        </w:tc>
      </w:tr>
      <w:tr w:rsidR="008C1837" w:rsidRPr="00451492" w14:paraId="0ABF05B2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0361C98D" w14:textId="77777777" w:rsidR="008C1837" w:rsidRPr="00451492" w:rsidRDefault="008C1837" w:rsidP="004463B8">
            <w:pPr>
              <w:jc w:val="center"/>
            </w:pPr>
            <w:r w:rsidRPr="00451492">
              <w:t>5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97DDF04" w14:textId="77777777" w:rsidR="008C1837" w:rsidRPr="00451492" w:rsidRDefault="0045387E" w:rsidP="0045387E">
            <w:pPr>
              <w:jc w:val="both"/>
            </w:pPr>
            <w:r w:rsidRPr="00451492">
              <w:rPr>
                <w:lang w:val="en-US"/>
              </w:rPr>
              <w:t>II</w:t>
            </w:r>
          </w:p>
          <w:p w14:paraId="4CE19084" w14:textId="77777777" w:rsidR="008C1837" w:rsidRPr="00451492" w:rsidRDefault="0045387E" w:rsidP="004463B8">
            <w:r w:rsidRPr="00451492">
              <w:t>ИЗМЕРЕНИЕ ОСНОВНЫХ ПАРАМЕТРОВ ПЛАЗМЕННЫХ ПОТОКОВ</w:t>
            </w:r>
          </w:p>
        </w:tc>
        <w:tc>
          <w:tcPr>
            <w:tcW w:w="1701" w:type="dxa"/>
            <w:shd w:val="clear" w:color="auto" w:fill="auto"/>
          </w:tcPr>
          <w:p w14:paraId="0471FFA8" w14:textId="77777777" w:rsidR="008C1837" w:rsidRPr="00451492" w:rsidRDefault="008C1837" w:rsidP="008F0DD9">
            <w:pPr>
              <w:rPr>
                <w:b/>
                <w:bCs/>
              </w:rPr>
            </w:pPr>
            <w:r w:rsidRPr="00451492">
              <w:rPr>
                <w:b/>
                <w:bCs/>
              </w:rPr>
              <w:t xml:space="preserve">Сопоставление экспериментальных методов. </w:t>
            </w:r>
          </w:p>
        </w:tc>
        <w:tc>
          <w:tcPr>
            <w:tcW w:w="3666" w:type="dxa"/>
            <w:shd w:val="clear" w:color="auto" w:fill="auto"/>
          </w:tcPr>
          <w:p w14:paraId="2469927F" w14:textId="77777777" w:rsidR="008C1837" w:rsidRPr="00451492" w:rsidRDefault="008C1837" w:rsidP="008F0DD9">
            <w:pPr>
              <w:rPr>
                <w:sz w:val="22"/>
                <w:szCs w:val="22"/>
              </w:rPr>
            </w:pPr>
            <w:r w:rsidRPr="00451492">
              <w:rPr>
                <w:bCs/>
              </w:rPr>
              <w:t>Особенности методов, погрешности, область применимости. Выводы.</w:t>
            </w:r>
          </w:p>
        </w:tc>
        <w:tc>
          <w:tcPr>
            <w:tcW w:w="1012" w:type="dxa"/>
            <w:shd w:val="clear" w:color="auto" w:fill="auto"/>
          </w:tcPr>
          <w:p w14:paraId="0125CA0A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21C48214" w14:textId="77777777" w:rsidR="008C1837" w:rsidRPr="00451492" w:rsidRDefault="008C1837" w:rsidP="00631285">
            <w:pPr>
              <w:jc w:val="center"/>
            </w:pPr>
            <w:r w:rsidRPr="00451492">
              <w:t>1</w:t>
            </w:r>
          </w:p>
        </w:tc>
      </w:tr>
      <w:tr w:rsidR="008C1837" w:rsidRPr="00451492" w14:paraId="55A52D1D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5D4A4721" w14:textId="77777777" w:rsidR="008C1837" w:rsidRPr="00451492" w:rsidRDefault="008C1837" w:rsidP="004463B8">
            <w:pPr>
              <w:jc w:val="center"/>
            </w:pPr>
            <w:r w:rsidRPr="00451492">
              <w:t>6</w:t>
            </w:r>
          </w:p>
        </w:tc>
        <w:tc>
          <w:tcPr>
            <w:tcW w:w="1646" w:type="dxa"/>
            <w:vMerge/>
            <w:shd w:val="clear" w:color="auto" w:fill="auto"/>
          </w:tcPr>
          <w:p w14:paraId="0597ADCC" w14:textId="77777777" w:rsidR="008C1837" w:rsidRPr="00451492" w:rsidRDefault="008C1837" w:rsidP="004463B8">
            <w:pPr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26F31D03" w14:textId="77777777" w:rsidR="008C1837" w:rsidRPr="00451492" w:rsidRDefault="008C1837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492">
              <w:rPr>
                <w:rFonts w:ascii="Times New Roman" w:hAnsi="Times New Roman"/>
                <w:sz w:val="24"/>
                <w:szCs w:val="24"/>
              </w:rPr>
              <w:t xml:space="preserve">Теоретические методы </w:t>
            </w:r>
            <w:r w:rsidRPr="00451492">
              <w:rPr>
                <w:rFonts w:ascii="Times New Roman" w:hAnsi="Times New Roman"/>
                <w:bCs w:val="0"/>
                <w:sz w:val="24"/>
                <w:szCs w:val="24"/>
              </w:rPr>
              <w:t>расчета свойств твердого тела</w:t>
            </w:r>
          </w:p>
          <w:p w14:paraId="57ACD4E1" w14:textId="77777777" w:rsidR="008C1837" w:rsidRPr="00451492" w:rsidRDefault="008C1837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C6F9EF2" w14:textId="77777777" w:rsidR="008C1837" w:rsidRPr="00451492" w:rsidRDefault="008C1837" w:rsidP="008F0DD9">
            <w:pPr>
              <w:ind w:left="34" w:right="-6"/>
              <w:jc w:val="both"/>
              <w:rPr>
                <w:bCs/>
              </w:rPr>
            </w:pPr>
            <w:r w:rsidRPr="00451492">
              <w:rPr>
                <w:bCs/>
              </w:rPr>
              <w:t xml:space="preserve">Типы кристаллических решеток, </w:t>
            </w:r>
            <w:proofErr w:type="spellStart"/>
            <w:r w:rsidRPr="00451492">
              <w:rPr>
                <w:bCs/>
              </w:rPr>
              <w:t>о.ц.к</w:t>
            </w:r>
            <w:proofErr w:type="spellEnd"/>
            <w:r w:rsidRPr="00451492">
              <w:rPr>
                <w:bCs/>
              </w:rPr>
              <w:t xml:space="preserve">. и </w:t>
            </w:r>
            <w:proofErr w:type="spellStart"/>
            <w:r w:rsidRPr="00451492">
              <w:rPr>
                <w:bCs/>
              </w:rPr>
              <w:t>г.ц.к</w:t>
            </w:r>
            <w:proofErr w:type="spellEnd"/>
            <w:r w:rsidRPr="00451492">
              <w:rPr>
                <w:bCs/>
              </w:rPr>
              <w:t xml:space="preserve">. решетки, понятие решетки </w:t>
            </w:r>
            <w:proofErr w:type="spellStart"/>
            <w:r w:rsidRPr="00451492">
              <w:rPr>
                <w:bCs/>
              </w:rPr>
              <w:t>Бравэ</w:t>
            </w:r>
            <w:proofErr w:type="spellEnd"/>
            <w:r w:rsidRPr="00451492">
              <w:rPr>
                <w:bCs/>
              </w:rPr>
              <w:t xml:space="preserve">, ячейки </w:t>
            </w:r>
            <w:proofErr w:type="spellStart"/>
            <w:r w:rsidRPr="00451492">
              <w:rPr>
                <w:bCs/>
              </w:rPr>
              <w:t>Вигнера-Зейтца</w:t>
            </w:r>
            <w:proofErr w:type="spellEnd"/>
            <w:r w:rsidRPr="00451492">
              <w:rPr>
                <w:bCs/>
              </w:rPr>
              <w:t>.</w:t>
            </w:r>
          </w:p>
          <w:p w14:paraId="01317047" w14:textId="77777777" w:rsidR="008C1837" w:rsidRPr="00451492" w:rsidRDefault="008C1837" w:rsidP="008F0DD9">
            <w:pPr>
              <w:ind w:firstLine="170"/>
              <w:rPr>
                <w:sz w:val="22"/>
                <w:szCs w:val="22"/>
              </w:rPr>
            </w:pPr>
            <w:r w:rsidRPr="00451492">
              <w:rPr>
                <w:bCs/>
              </w:rPr>
              <w:t xml:space="preserve">Общие свойства для периодических решеток, граничные условия, число состояний, зонный спектр. Приближение сильной связи. </w:t>
            </w:r>
            <w:r w:rsidRPr="00451492">
              <w:rPr>
                <w:bCs/>
              </w:rPr>
              <w:lastRenderedPageBreak/>
              <w:t xml:space="preserve">Приближение слабой связи. Метод ячеек, MT – потенциал. Метод присоединенных плоских волн. Метод </w:t>
            </w:r>
            <w:proofErr w:type="spellStart"/>
            <w:r w:rsidRPr="00451492">
              <w:rPr>
                <w:bCs/>
              </w:rPr>
              <w:t>гриновских</w:t>
            </w:r>
            <w:proofErr w:type="spellEnd"/>
            <w:r w:rsidRPr="00451492">
              <w:rPr>
                <w:bCs/>
              </w:rPr>
              <w:t xml:space="preserve"> функций RRH (</w:t>
            </w:r>
            <w:proofErr w:type="spellStart"/>
            <w:r w:rsidRPr="00451492">
              <w:rPr>
                <w:bCs/>
              </w:rPr>
              <w:t>Корринга</w:t>
            </w:r>
            <w:proofErr w:type="spellEnd"/>
            <w:r w:rsidRPr="00451492">
              <w:rPr>
                <w:bCs/>
              </w:rPr>
              <w:t>-Кон-</w:t>
            </w:r>
            <w:proofErr w:type="spellStart"/>
            <w:r w:rsidRPr="00451492">
              <w:rPr>
                <w:bCs/>
              </w:rPr>
              <w:t>Ростокер</w:t>
            </w:r>
            <w:proofErr w:type="spellEnd"/>
            <w:r w:rsidRPr="00451492">
              <w:rPr>
                <w:bCs/>
              </w:rPr>
              <w:t xml:space="preserve">). Метод </w:t>
            </w:r>
            <w:proofErr w:type="spellStart"/>
            <w:r w:rsidRPr="00451492">
              <w:rPr>
                <w:bCs/>
              </w:rPr>
              <w:t>ортогонализованных</w:t>
            </w:r>
            <w:proofErr w:type="spellEnd"/>
            <w:r w:rsidRPr="00451492">
              <w:rPr>
                <w:bCs/>
              </w:rPr>
              <w:t xml:space="preserve"> плоских волн. Метод функционала плотности.</w:t>
            </w:r>
          </w:p>
        </w:tc>
        <w:tc>
          <w:tcPr>
            <w:tcW w:w="1012" w:type="dxa"/>
            <w:shd w:val="clear" w:color="auto" w:fill="auto"/>
          </w:tcPr>
          <w:p w14:paraId="60ACF668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91" w:type="dxa"/>
            <w:shd w:val="clear" w:color="auto" w:fill="auto"/>
          </w:tcPr>
          <w:p w14:paraId="6675F0D6" w14:textId="77777777" w:rsidR="008C1837" w:rsidRPr="00451492" w:rsidRDefault="008C1837" w:rsidP="00631285">
            <w:pPr>
              <w:jc w:val="center"/>
            </w:pPr>
            <w:r w:rsidRPr="00451492">
              <w:t>5</w:t>
            </w:r>
          </w:p>
        </w:tc>
      </w:tr>
      <w:tr w:rsidR="008C1837" w:rsidRPr="00451492" w14:paraId="17D27BA3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3CC0968A" w14:textId="77777777" w:rsidR="008C1837" w:rsidRPr="00451492" w:rsidRDefault="008C1837" w:rsidP="004463B8">
            <w:pPr>
              <w:jc w:val="center"/>
            </w:pPr>
            <w:r w:rsidRPr="00451492">
              <w:lastRenderedPageBreak/>
              <w:t>7</w:t>
            </w:r>
          </w:p>
        </w:tc>
        <w:tc>
          <w:tcPr>
            <w:tcW w:w="1646" w:type="dxa"/>
            <w:vMerge/>
            <w:shd w:val="clear" w:color="auto" w:fill="auto"/>
          </w:tcPr>
          <w:p w14:paraId="435C0047" w14:textId="77777777" w:rsidR="008C1837" w:rsidRPr="00451492" w:rsidRDefault="008C1837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837CF5" w14:textId="77777777" w:rsidR="008C1837" w:rsidRPr="00451492" w:rsidRDefault="008C1837" w:rsidP="00D741F4">
            <w:pPr>
              <w:rPr>
                <w:b/>
                <w:bCs/>
                <w:sz w:val="22"/>
                <w:szCs w:val="22"/>
              </w:rPr>
            </w:pPr>
            <w:r w:rsidRPr="00451492">
              <w:rPr>
                <w:b/>
                <w:bCs/>
                <w:sz w:val="22"/>
                <w:szCs w:val="22"/>
              </w:rPr>
              <w:t>Модели плазмы</w:t>
            </w:r>
          </w:p>
        </w:tc>
        <w:tc>
          <w:tcPr>
            <w:tcW w:w="3666" w:type="dxa"/>
            <w:shd w:val="clear" w:color="auto" w:fill="auto"/>
          </w:tcPr>
          <w:p w14:paraId="3E5DA2B0" w14:textId="77777777" w:rsidR="008C1837" w:rsidRPr="00451492" w:rsidRDefault="008C1837" w:rsidP="008F0DD9">
            <w:pPr>
              <w:rPr>
                <w:sz w:val="22"/>
                <w:szCs w:val="22"/>
              </w:rPr>
            </w:pPr>
            <w:r w:rsidRPr="00451492">
              <w:rPr>
                <w:sz w:val="22"/>
                <w:szCs w:val="22"/>
              </w:rPr>
              <w:t>Метод Томаса-Ферми</w:t>
            </w:r>
          </w:p>
        </w:tc>
        <w:tc>
          <w:tcPr>
            <w:tcW w:w="1012" w:type="dxa"/>
            <w:shd w:val="clear" w:color="auto" w:fill="auto"/>
          </w:tcPr>
          <w:p w14:paraId="2937120E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40BC6DF1" w14:textId="77777777" w:rsidR="008C1837" w:rsidRPr="00451492" w:rsidRDefault="008C1837" w:rsidP="00631285">
            <w:pPr>
              <w:jc w:val="center"/>
            </w:pPr>
            <w:r w:rsidRPr="00451492">
              <w:t>2</w:t>
            </w:r>
          </w:p>
        </w:tc>
      </w:tr>
      <w:tr w:rsidR="008C1837" w:rsidRPr="00451492" w14:paraId="2DB11ED3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00DDE1D4" w14:textId="77777777" w:rsidR="008C1837" w:rsidRPr="00451492" w:rsidRDefault="008C1837" w:rsidP="004463B8">
            <w:pPr>
              <w:jc w:val="center"/>
            </w:pPr>
            <w:r w:rsidRPr="00451492">
              <w:t>8</w:t>
            </w:r>
          </w:p>
        </w:tc>
        <w:tc>
          <w:tcPr>
            <w:tcW w:w="1646" w:type="dxa"/>
            <w:vMerge/>
            <w:shd w:val="clear" w:color="auto" w:fill="auto"/>
          </w:tcPr>
          <w:p w14:paraId="5B2D2BAD" w14:textId="77777777" w:rsidR="008C1837" w:rsidRPr="00451492" w:rsidRDefault="008C1837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F16563" w14:textId="77777777" w:rsidR="008C1837" w:rsidRPr="00451492" w:rsidRDefault="008C1837" w:rsidP="004463B8">
            <w:pPr>
              <w:rPr>
                <w:b/>
                <w:bCs/>
                <w:sz w:val="22"/>
                <w:szCs w:val="22"/>
              </w:rPr>
            </w:pPr>
            <w:r w:rsidRPr="00451492">
              <w:rPr>
                <w:b/>
                <w:bCs/>
                <w:sz w:val="22"/>
                <w:szCs w:val="22"/>
              </w:rPr>
              <w:t>Модели жидкого состояния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3DCB6E97" w14:textId="77777777" w:rsidR="008C1837" w:rsidRPr="00451492" w:rsidRDefault="008C1837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451492">
              <w:rPr>
                <w:bCs/>
              </w:rPr>
              <w:t>Понятия парной корреляционной функции и структурного фактора. Интегральные уравнения Борна-Грина-</w:t>
            </w:r>
            <w:proofErr w:type="spellStart"/>
            <w:r w:rsidRPr="00451492">
              <w:rPr>
                <w:bCs/>
              </w:rPr>
              <w:t>Ивона</w:t>
            </w:r>
            <w:proofErr w:type="spellEnd"/>
            <w:r w:rsidRPr="00451492">
              <w:rPr>
                <w:bCs/>
              </w:rPr>
              <w:t xml:space="preserve">, </w:t>
            </w:r>
            <w:proofErr w:type="spellStart"/>
            <w:r w:rsidRPr="00451492">
              <w:rPr>
                <w:bCs/>
              </w:rPr>
              <w:t>Перкуса-Иевика</w:t>
            </w:r>
            <w:proofErr w:type="spellEnd"/>
            <w:r w:rsidRPr="00451492">
              <w:rPr>
                <w:bCs/>
              </w:rPr>
              <w:t xml:space="preserve">, </w:t>
            </w:r>
            <w:proofErr w:type="spellStart"/>
            <w:r w:rsidRPr="00451492">
              <w:rPr>
                <w:bCs/>
              </w:rPr>
              <w:t>гиперцепное</w:t>
            </w:r>
            <w:proofErr w:type="spellEnd"/>
            <w:r w:rsidRPr="00451492">
              <w:rPr>
                <w:bCs/>
              </w:rPr>
              <w:t xml:space="preserve"> приближение, решение уравнения </w:t>
            </w:r>
            <w:proofErr w:type="spellStart"/>
            <w:r w:rsidRPr="00451492">
              <w:rPr>
                <w:bCs/>
              </w:rPr>
              <w:t>Перкуса-Иевика</w:t>
            </w:r>
            <w:proofErr w:type="spellEnd"/>
            <w:r w:rsidRPr="00451492">
              <w:rPr>
                <w:bCs/>
              </w:rPr>
              <w:t xml:space="preserve"> для потенциала твердых и мягких сфер.</w:t>
            </w:r>
          </w:p>
        </w:tc>
        <w:tc>
          <w:tcPr>
            <w:tcW w:w="1012" w:type="dxa"/>
            <w:shd w:val="clear" w:color="auto" w:fill="auto"/>
          </w:tcPr>
          <w:p w14:paraId="405E78C9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034CA05F" w14:textId="77777777" w:rsidR="008C1837" w:rsidRPr="00451492" w:rsidRDefault="008C1837" w:rsidP="00631285">
            <w:pPr>
              <w:jc w:val="center"/>
            </w:pPr>
            <w:r w:rsidRPr="00451492">
              <w:t>3</w:t>
            </w:r>
          </w:p>
        </w:tc>
      </w:tr>
      <w:tr w:rsidR="008C1837" w:rsidRPr="00451492" w14:paraId="4460FBBD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7EF854F9" w14:textId="77777777" w:rsidR="008C1837" w:rsidRPr="00451492" w:rsidRDefault="008C1837" w:rsidP="004463B8">
            <w:pPr>
              <w:jc w:val="center"/>
            </w:pPr>
            <w:r w:rsidRPr="00451492">
              <w:t>9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7E0E0E0" w14:textId="77777777" w:rsidR="008C1837" w:rsidRPr="00451492" w:rsidRDefault="0045387E" w:rsidP="0045387E">
            <w:pPr>
              <w:jc w:val="both"/>
              <w:rPr>
                <w:caps/>
              </w:rPr>
            </w:pPr>
            <w:r w:rsidRPr="00451492">
              <w:rPr>
                <w:lang w:val="en-US"/>
              </w:rPr>
              <w:t>III</w:t>
            </w:r>
          </w:p>
          <w:p w14:paraId="291FB423" w14:textId="77777777" w:rsidR="008C1837" w:rsidRPr="00451492" w:rsidRDefault="0045387E" w:rsidP="0045387E">
            <w:pPr>
              <w:jc w:val="both"/>
            </w:pPr>
            <w:r w:rsidRPr="00451492">
              <w:t>ОСОБЕННОСТИ ЭКСПЛУАТАЦИИ СОВРЕМЕННЫХ ЭКСПЕРИМЕНТАЛЬНЫХ СТЕНДОВ ДЛЯ ИЗУЧЕНИЯ ПЛАЗМЕННЫХ ПОТОКОВ</w:t>
            </w:r>
          </w:p>
        </w:tc>
        <w:tc>
          <w:tcPr>
            <w:tcW w:w="1701" w:type="dxa"/>
            <w:shd w:val="clear" w:color="auto" w:fill="auto"/>
          </w:tcPr>
          <w:p w14:paraId="404E767C" w14:textId="77777777" w:rsidR="008C1837" w:rsidRPr="00451492" w:rsidRDefault="008C1837" w:rsidP="00B566FF">
            <w:pPr>
              <w:rPr>
                <w:b/>
                <w:bCs/>
                <w:sz w:val="22"/>
                <w:szCs w:val="22"/>
              </w:rPr>
            </w:pPr>
            <w:r w:rsidRPr="00451492">
              <w:rPr>
                <w:b/>
                <w:bCs/>
              </w:rPr>
              <w:t>Сопоставление теоретических методов</w:t>
            </w:r>
          </w:p>
        </w:tc>
        <w:tc>
          <w:tcPr>
            <w:tcW w:w="3666" w:type="dxa"/>
            <w:shd w:val="clear" w:color="auto" w:fill="auto"/>
          </w:tcPr>
          <w:p w14:paraId="1D244FBC" w14:textId="77777777" w:rsidR="008C1837" w:rsidRPr="00451492" w:rsidRDefault="008C1837" w:rsidP="00B566FF">
            <w:pPr>
              <w:ind w:left="34" w:right="-6"/>
              <w:rPr>
                <w:bCs/>
              </w:rPr>
            </w:pPr>
            <w:r w:rsidRPr="00451492">
              <w:rPr>
                <w:bCs/>
                <w:sz w:val="22"/>
              </w:rPr>
              <w:t>Методические особенности, область применимости. Выводы</w:t>
            </w:r>
            <w:r w:rsidRPr="00451492">
              <w:rPr>
                <w:bCs/>
              </w:rPr>
              <w:t>.</w:t>
            </w:r>
          </w:p>
        </w:tc>
        <w:tc>
          <w:tcPr>
            <w:tcW w:w="1012" w:type="dxa"/>
            <w:shd w:val="clear" w:color="auto" w:fill="auto"/>
          </w:tcPr>
          <w:p w14:paraId="1513AD3A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2EE939F3" w14:textId="77777777" w:rsidR="008C1837" w:rsidRPr="00451492" w:rsidRDefault="008C1837" w:rsidP="00631285">
            <w:pPr>
              <w:jc w:val="center"/>
            </w:pPr>
            <w:r w:rsidRPr="00451492">
              <w:t>1</w:t>
            </w:r>
          </w:p>
        </w:tc>
      </w:tr>
      <w:tr w:rsidR="008C1837" w:rsidRPr="00451492" w14:paraId="4538BCF7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57A6610B" w14:textId="77777777" w:rsidR="008C1837" w:rsidRPr="00451492" w:rsidRDefault="008C1837" w:rsidP="00885AA3">
            <w:pPr>
              <w:jc w:val="center"/>
            </w:pPr>
            <w:r w:rsidRPr="00451492">
              <w:t>10</w:t>
            </w:r>
          </w:p>
        </w:tc>
        <w:tc>
          <w:tcPr>
            <w:tcW w:w="1646" w:type="dxa"/>
            <w:vMerge/>
            <w:shd w:val="clear" w:color="auto" w:fill="auto"/>
          </w:tcPr>
          <w:p w14:paraId="24E5C59B" w14:textId="77777777" w:rsidR="008C1837" w:rsidRPr="00451492" w:rsidRDefault="008C1837" w:rsidP="00885AA3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1DDA8049" w14:textId="77777777" w:rsidR="008C1837" w:rsidRPr="00451492" w:rsidRDefault="008C1837" w:rsidP="004463B8">
            <w:pPr>
              <w:pStyle w:val="6"/>
              <w:rPr>
                <w:rFonts w:ascii="Times New Roman" w:hAnsi="Times New Roman"/>
              </w:rPr>
            </w:pPr>
            <w:r w:rsidRPr="00451492">
              <w:rPr>
                <w:rFonts w:ascii="Times New Roman" w:hAnsi="Times New Roman"/>
              </w:rPr>
              <w:t>Методы расчета твердой фазы</w:t>
            </w:r>
          </w:p>
          <w:p w14:paraId="6278341A" w14:textId="77777777" w:rsidR="008C1837" w:rsidRPr="00451492" w:rsidRDefault="008C1837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3873C381" w14:textId="77777777" w:rsidR="008C1837" w:rsidRPr="00451492" w:rsidRDefault="008C1837" w:rsidP="00885AA3">
            <w:pPr>
              <w:ind w:left="34" w:right="-6"/>
              <w:jc w:val="both"/>
            </w:pPr>
            <w:r w:rsidRPr="00451492">
              <w:t>Модели Эйнштейна и Дебая твердого тела.  УРС Ми-</w:t>
            </w:r>
            <w:proofErr w:type="spellStart"/>
            <w:r w:rsidRPr="00451492">
              <w:t>Грюнайзена</w:t>
            </w:r>
            <w:proofErr w:type="spellEnd"/>
            <w:r w:rsidRPr="00451492">
              <w:t xml:space="preserve">, связь коэффициента </w:t>
            </w:r>
            <w:proofErr w:type="spellStart"/>
            <w:r w:rsidRPr="00451492">
              <w:t>Грюнайзена</w:t>
            </w:r>
            <w:proofErr w:type="spellEnd"/>
            <w:r w:rsidRPr="00451492">
              <w:t xml:space="preserve"> с параметрами кривой упругого сжатия.</w:t>
            </w:r>
          </w:p>
          <w:p w14:paraId="4C200195" w14:textId="77777777" w:rsidR="008C1837" w:rsidRPr="00451492" w:rsidRDefault="008C1837" w:rsidP="00885AA3">
            <w:pPr>
              <w:ind w:left="34" w:right="-6"/>
              <w:jc w:val="both"/>
            </w:pPr>
            <w:r w:rsidRPr="00451492">
              <w:t xml:space="preserve">Потенциалы Борна-Майера, </w:t>
            </w:r>
            <w:proofErr w:type="spellStart"/>
            <w:r w:rsidRPr="00451492">
              <w:t>Берча</w:t>
            </w:r>
            <w:proofErr w:type="spellEnd"/>
            <w:r w:rsidRPr="00451492">
              <w:t xml:space="preserve">-Мурнагана, Морзе; проблема описания </w:t>
            </w:r>
            <w:proofErr w:type="spellStart"/>
            <w:r w:rsidRPr="00451492">
              <w:t>сильносжатых</w:t>
            </w:r>
            <w:proofErr w:type="spellEnd"/>
            <w:r w:rsidRPr="00451492">
              <w:t xml:space="preserve"> состояний при T=0 К.</w:t>
            </w:r>
          </w:p>
        </w:tc>
        <w:tc>
          <w:tcPr>
            <w:tcW w:w="1012" w:type="dxa"/>
            <w:shd w:val="clear" w:color="auto" w:fill="auto"/>
          </w:tcPr>
          <w:p w14:paraId="02E9832E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14:paraId="535A2B37" w14:textId="77777777" w:rsidR="008C1837" w:rsidRPr="00451492" w:rsidRDefault="008C1837" w:rsidP="00631285">
            <w:pPr>
              <w:jc w:val="center"/>
            </w:pPr>
            <w:r w:rsidRPr="00451492">
              <w:t>4</w:t>
            </w:r>
          </w:p>
        </w:tc>
      </w:tr>
      <w:tr w:rsidR="008C1837" w:rsidRPr="00451492" w14:paraId="0DCD5334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2CB6345C" w14:textId="77777777" w:rsidR="008C1837" w:rsidRPr="00451492" w:rsidRDefault="008C1837" w:rsidP="004463B8">
            <w:pPr>
              <w:jc w:val="center"/>
            </w:pPr>
            <w:r w:rsidRPr="00451492">
              <w:t>11</w:t>
            </w:r>
          </w:p>
        </w:tc>
        <w:tc>
          <w:tcPr>
            <w:tcW w:w="1646" w:type="dxa"/>
            <w:vMerge/>
            <w:shd w:val="clear" w:color="auto" w:fill="auto"/>
          </w:tcPr>
          <w:p w14:paraId="65038516" w14:textId="77777777" w:rsidR="008C1837" w:rsidRPr="00451492" w:rsidRDefault="008C1837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3158AC3" w14:textId="77777777" w:rsidR="008C1837" w:rsidRPr="00451492" w:rsidRDefault="008C1837" w:rsidP="004463B8">
            <w:pPr>
              <w:rPr>
                <w:b/>
                <w:bCs/>
                <w:sz w:val="22"/>
                <w:szCs w:val="22"/>
              </w:rPr>
            </w:pPr>
            <w:r w:rsidRPr="00451492">
              <w:rPr>
                <w:b/>
                <w:sz w:val="22"/>
                <w:szCs w:val="22"/>
              </w:rPr>
              <w:t xml:space="preserve">Учет эффектов </w:t>
            </w:r>
            <w:proofErr w:type="spellStart"/>
            <w:r w:rsidRPr="00451492">
              <w:rPr>
                <w:b/>
                <w:sz w:val="22"/>
                <w:szCs w:val="22"/>
              </w:rPr>
              <w:t>ангармонизма</w:t>
            </w:r>
            <w:proofErr w:type="spellEnd"/>
            <w:r w:rsidRPr="00451492">
              <w:rPr>
                <w:b/>
                <w:sz w:val="22"/>
                <w:szCs w:val="22"/>
              </w:rPr>
              <w:t xml:space="preserve"> тепловых колебаний атом и электронов проводимости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C7938A6" w14:textId="77777777" w:rsidR="008C1837" w:rsidRPr="00451492" w:rsidRDefault="008C1837" w:rsidP="00885AA3">
            <w:pPr>
              <w:ind w:left="34" w:right="-6"/>
              <w:jc w:val="both"/>
            </w:pPr>
            <w:r w:rsidRPr="00451492">
              <w:t xml:space="preserve">Плавление, учет плавления в моделях уравнения состояния, критерии плавления, учет эффектов </w:t>
            </w:r>
            <w:proofErr w:type="spellStart"/>
            <w:r w:rsidRPr="00451492">
              <w:t>ангармонизма</w:t>
            </w:r>
            <w:proofErr w:type="spellEnd"/>
            <w:r w:rsidRPr="00451492">
              <w:t xml:space="preserve"> тепловых колебаний атомов решетки по </w:t>
            </w:r>
            <w:proofErr w:type="spellStart"/>
            <w:r w:rsidRPr="00451492">
              <w:t>Кормеру</w:t>
            </w:r>
            <w:proofErr w:type="spellEnd"/>
            <w:r w:rsidRPr="00451492">
              <w:t>, способы описания жидкой фазы.</w:t>
            </w:r>
          </w:p>
          <w:p w14:paraId="517F2207" w14:textId="77777777" w:rsidR="008C1837" w:rsidRPr="00451492" w:rsidRDefault="008C1837" w:rsidP="00885AA3">
            <w:pPr>
              <w:ind w:left="34" w:right="-6"/>
              <w:jc w:val="both"/>
            </w:pPr>
            <w:r w:rsidRPr="00451492">
              <w:t>Термодинамика электронной компоненты в различных областях фазовой диаграммы</w:t>
            </w:r>
          </w:p>
        </w:tc>
        <w:tc>
          <w:tcPr>
            <w:tcW w:w="1012" w:type="dxa"/>
            <w:shd w:val="clear" w:color="auto" w:fill="auto"/>
          </w:tcPr>
          <w:p w14:paraId="15494BC6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14:paraId="37ECAD9E" w14:textId="77777777" w:rsidR="008C1837" w:rsidRPr="00451492" w:rsidRDefault="008C1837" w:rsidP="00631285">
            <w:pPr>
              <w:jc w:val="center"/>
            </w:pPr>
            <w:r w:rsidRPr="00451492">
              <w:t>4</w:t>
            </w:r>
          </w:p>
        </w:tc>
      </w:tr>
      <w:tr w:rsidR="008C1837" w:rsidRPr="00451492" w14:paraId="31C4E22B" w14:textId="77777777" w:rsidTr="005B2A83">
        <w:trPr>
          <w:jc w:val="center"/>
        </w:trPr>
        <w:tc>
          <w:tcPr>
            <w:tcW w:w="540" w:type="dxa"/>
            <w:shd w:val="clear" w:color="auto" w:fill="auto"/>
          </w:tcPr>
          <w:p w14:paraId="18FDAC56" w14:textId="77777777" w:rsidR="008C1837" w:rsidRPr="00451492" w:rsidRDefault="008C1837" w:rsidP="004463B8">
            <w:pPr>
              <w:jc w:val="center"/>
            </w:pPr>
            <w:r w:rsidRPr="00451492">
              <w:t>12</w:t>
            </w:r>
          </w:p>
        </w:tc>
        <w:tc>
          <w:tcPr>
            <w:tcW w:w="1646" w:type="dxa"/>
            <w:vMerge/>
            <w:shd w:val="clear" w:color="auto" w:fill="auto"/>
          </w:tcPr>
          <w:p w14:paraId="56C92CCB" w14:textId="77777777" w:rsidR="008C1837" w:rsidRPr="00451492" w:rsidRDefault="008C1837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EC84182" w14:textId="77777777" w:rsidR="008C1837" w:rsidRPr="00451492" w:rsidRDefault="008C1837" w:rsidP="004463B8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451492">
              <w:rPr>
                <w:rFonts w:ascii="Times New Roman" w:hAnsi="Times New Roman"/>
                <w:sz w:val="24"/>
                <w:szCs w:val="24"/>
              </w:rPr>
              <w:t>Табличные уравнения состояния</w:t>
            </w:r>
          </w:p>
          <w:p w14:paraId="6386094B" w14:textId="77777777" w:rsidR="008C1837" w:rsidRPr="00451492" w:rsidRDefault="008C1837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281F5FD5" w14:textId="77777777" w:rsidR="008C1837" w:rsidRPr="00451492" w:rsidRDefault="008C1837" w:rsidP="00885AA3">
            <w:pPr>
              <w:rPr>
                <w:sz w:val="22"/>
                <w:szCs w:val="22"/>
              </w:rPr>
            </w:pPr>
            <w:r w:rsidRPr="00451492">
              <w:rPr>
                <w:sz w:val="22"/>
                <w:szCs w:val="22"/>
              </w:rPr>
              <w:t xml:space="preserve">Математические и физические требования к уравнениям состояния. </w:t>
            </w:r>
            <w:proofErr w:type="spellStart"/>
            <w:r w:rsidRPr="00451492">
              <w:t>Аппроксимационные</w:t>
            </w:r>
            <w:proofErr w:type="spellEnd"/>
            <w:r w:rsidRPr="00451492">
              <w:t xml:space="preserve"> УРС. Способы построения табличных УРС. Глобальные УРС, проблема термодинамической согласованности.</w:t>
            </w:r>
            <w:r w:rsidRPr="00451492">
              <w:rPr>
                <w:sz w:val="22"/>
                <w:szCs w:val="22"/>
              </w:rPr>
              <w:t>.</w:t>
            </w:r>
          </w:p>
        </w:tc>
        <w:tc>
          <w:tcPr>
            <w:tcW w:w="1012" w:type="dxa"/>
            <w:shd w:val="clear" w:color="auto" w:fill="auto"/>
          </w:tcPr>
          <w:p w14:paraId="56AC4332" w14:textId="77777777" w:rsidR="008C1837" w:rsidRPr="00451492" w:rsidRDefault="008C1837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1492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299AC6AF" w14:textId="77777777" w:rsidR="008C1837" w:rsidRPr="00451492" w:rsidRDefault="008C1837" w:rsidP="00631285">
            <w:pPr>
              <w:jc w:val="center"/>
            </w:pPr>
            <w:r w:rsidRPr="00451492">
              <w:t>1</w:t>
            </w:r>
          </w:p>
        </w:tc>
      </w:tr>
    </w:tbl>
    <w:p w14:paraId="7B306E1D" w14:textId="77777777" w:rsidR="009D30DD" w:rsidRPr="00451492" w:rsidRDefault="00930138" w:rsidP="00A0778C">
      <w:pPr>
        <w:numPr>
          <w:ilvl w:val="0"/>
          <w:numId w:val="2"/>
        </w:numPr>
        <w:jc w:val="both"/>
        <w:rPr>
          <w:b/>
        </w:rPr>
      </w:pPr>
      <w:r w:rsidRPr="00451492">
        <w:rPr>
          <w:b/>
          <w:caps/>
        </w:rPr>
        <w:lastRenderedPageBreak/>
        <w:t>Образовательные технологии</w:t>
      </w:r>
      <w:r w:rsidR="00755DBF" w:rsidRPr="00451492">
        <w:rPr>
          <w:b/>
          <w:cap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4311"/>
        <w:gridCol w:w="2943"/>
      </w:tblGrid>
      <w:tr w:rsidR="00667084" w:rsidRPr="00451492" w14:paraId="1F4266CD" w14:textId="77777777" w:rsidTr="006F095D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0BFD4B5F" w14:textId="77777777" w:rsidR="00667084" w:rsidRPr="00451492" w:rsidRDefault="00667084" w:rsidP="004463B8">
            <w:pPr>
              <w:spacing w:line="276" w:lineRule="auto"/>
              <w:ind w:right="-1"/>
              <w:jc w:val="center"/>
            </w:pPr>
            <w:r w:rsidRPr="00451492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41204E" w14:textId="77777777" w:rsidR="00667084" w:rsidRPr="00451492" w:rsidRDefault="00667084" w:rsidP="004463B8">
            <w:pPr>
              <w:spacing w:after="200" w:line="276" w:lineRule="auto"/>
              <w:ind w:right="-1"/>
              <w:jc w:val="center"/>
            </w:pPr>
            <w:r w:rsidRPr="00451492">
              <w:t>Вид занятия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50810AEE" w14:textId="77777777" w:rsidR="00667084" w:rsidRPr="00451492" w:rsidRDefault="00667084" w:rsidP="004463B8">
            <w:pPr>
              <w:spacing w:after="200" w:line="276" w:lineRule="auto"/>
              <w:ind w:right="-1"/>
              <w:jc w:val="center"/>
            </w:pPr>
            <w:r w:rsidRPr="00451492">
              <w:t>Форма проведения занятий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18D27F4" w14:textId="77777777" w:rsidR="00667084" w:rsidRPr="00451492" w:rsidRDefault="00667084" w:rsidP="004463B8">
            <w:pPr>
              <w:spacing w:after="200" w:line="276" w:lineRule="auto"/>
              <w:ind w:right="-1"/>
              <w:jc w:val="center"/>
            </w:pPr>
            <w:r w:rsidRPr="00451492">
              <w:t>Цель</w:t>
            </w:r>
          </w:p>
        </w:tc>
      </w:tr>
      <w:tr w:rsidR="00667084" w:rsidRPr="00451492" w14:paraId="5AA2BB57" w14:textId="77777777" w:rsidTr="006F095D">
        <w:tc>
          <w:tcPr>
            <w:tcW w:w="532" w:type="dxa"/>
            <w:shd w:val="clear" w:color="auto" w:fill="auto"/>
          </w:tcPr>
          <w:p w14:paraId="516E91ED" w14:textId="77777777" w:rsidR="00667084" w:rsidRPr="00451492" w:rsidRDefault="00667084" w:rsidP="00667084">
            <w:pPr>
              <w:ind w:right="-1"/>
              <w:jc w:val="center"/>
            </w:pPr>
            <w:r w:rsidRPr="00451492">
              <w:t>1</w:t>
            </w:r>
          </w:p>
        </w:tc>
        <w:tc>
          <w:tcPr>
            <w:tcW w:w="1928" w:type="dxa"/>
            <w:shd w:val="clear" w:color="auto" w:fill="auto"/>
          </w:tcPr>
          <w:p w14:paraId="19E11312" w14:textId="77777777" w:rsidR="00667084" w:rsidRPr="00451492" w:rsidRDefault="00667084" w:rsidP="00667084">
            <w:pPr>
              <w:ind w:right="-1"/>
            </w:pPr>
            <w:r w:rsidRPr="00451492">
              <w:t>лекция</w:t>
            </w:r>
          </w:p>
        </w:tc>
        <w:tc>
          <w:tcPr>
            <w:tcW w:w="4311" w:type="dxa"/>
            <w:shd w:val="clear" w:color="auto" w:fill="auto"/>
          </w:tcPr>
          <w:p w14:paraId="6AA54CCA" w14:textId="77777777" w:rsidR="00667084" w:rsidRPr="00451492" w:rsidRDefault="00667084" w:rsidP="00667084">
            <w:pPr>
              <w:ind w:right="-1"/>
            </w:pPr>
            <w:r w:rsidRPr="00451492">
              <w:t>изложение теоретического материала</w:t>
            </w:r>
          </w:p>
        </w:tc>
        <w:tc>
          <w:tcPr>
            <w:tcW w:w="2943" w:type="dxa"/>
            <w:shd w:val="clear" w:color="auto" w:fill="auto"/>
          </w:tcPr>
          <w:p w14:paraId="627FC483" w14:textId="77777777" w:rsidR="00667084" w:rsidRPr="00451492" w:rsidRDefault="00667084" w:rsidP="00667084">
            <w:pPr>
              <w:ind w:right="-1"/>
            </w:pPr>
            <w:r w:rsidRPr="00451492">
              <w:t>получение теоретических знаний по дисциплине</w:t>
            </w:r>
          </w:p>
        </w:tc>
      </w:tr>
      <w:tr w:rsidR="00667084" w:rsidRPr="00451492" w14:paraId="6114B3F7" w14:textId="77777777" w:rsidTr="006F095D">
        <w:tc>
          <w:tcPr>
            <w:tcW w:w="532" w:type="dxa"/>
            <w:shd w:val="clear" w:color="auto" w:fill="auto"/>
          </w:tcPr>
          <w:p w14:paraId="2FF9EC12" w14:textId="77777777" w:rsidR="00667084" w:rsidRPr="00451492" w:rsidRDefault="00667084" w:rsidP="00667084">
            <w:pPr>
              <w:ind w:right="-1"/>
              <w:jc w:val="center"/>
            </w:pPr>
            <w:r w:rsidRPr="00451492">
              <w:t>2</w:t>
            </w:r>
          </w:p>
        </w:tc>
        <w:tc>
          <w:tcPr>
            <w:tcW w:w="1928" w:type="dxa"/>
            <w:shd w:val="clear" w:color="auto" w:fill="auto"/>
          </w:tcPr>
          <w:p w14:paraId="21E244DC" w14:textId="77777777" w:rsidR="00667084" w:rsidRPr="00451492" w:rsidRDefault="00667084" w:rsidP="00667084">
            <w:pPr>
              <w:ind w:right="-1"/>
            </w:pPr>
            <w:r w:rsidRPr="00451492">
              <w:t>лекция</w:t>
            </w:r>
          </w:p>
        </w:tc>
        <w:tc>
          <w:tcPr>
            <w:tcW w:w="4311" w:type="dxa"/>
            <w:shd w:val="clear" w:color="auto" w:fill="auto"/>
          </w:tcPr>
          <w:p w14:paraId="007868FE" w14:textId="77777777" w:rsidR="00667084" w:rsidRPr="00451492" w:rsidRDefault="00667084" w:rsidP="00667084">
            <w:pPr>
              <w:ind w:right="-1"/>
            </w:pPr>
            <w:r w:rsidRPr="00451492">
              <w:t>изложение теоретического материала с помощью презентаций</w:t>
            </w:r>
          </w:p>
        </w:tc>
        <w:tc>
          <w:tcPr>
            <w:tcW w:w="2943" w:type="dxa"/>
            <w:shd w:val="clear" w:color="auto" w:fill="auto"/>
          </w:tcPr>
          <w:p w14:paraId="26608D2D" w14:textId="77777777" w:rsidR="00667084" w:rsidRPr="00451492" w:rsidRDefault="00667084" w:rsidP="00667084">
            <w:pPr>
              <w:ind w:right="-1"/>
            </w:pPr>
            <w:r w:rsidRPr="00451492">
              <w:t>повышение степени понимания материала</w:t>
            </w:r>
          </w:p>
        </w:tc>
      </w:tr>
      <w:tr w:rsidR="00667084" w:rsidRPr="00451492" w14:paraId="2E719FA0" w14:textId="77777777" w:rsidTr="006F095D">
        <w:tc>
          <w:tcPr>
            <w:tcW w:w="532" w:type="dxa"/>
            <w:shd w:val="clear" w:color="auto" w:fill="auto"/>
          </w:tcPr>
          <w:p w14:paraId="7248EE0C" w14:textId="77777777" w:rsidR="00667084" w:rsidRPr="00451492" w:rsidRDefault="00667084" w:rsidP="00667084">
            <w:pPr>
              <w:ind w:right="-1"/>
              <w:jc w:val="center"/>
            </w:pPr>
            <w:r w:rsidRPr="00451492">
              <w:t>3</w:t>
            </w:r>
          </w:p>
        </w:tc>
        <w:tc>
          <w:tcPr>
            <w:tcW w:w="1928" w:type="dxa"/>
            <w:shd w:val="clear" w:color="auto" w:fill="auto"/>
          </w:tcPr>
          <w:p w14:paraId="72E12650" w14:textId="77777777" w:rsidR="00667084" w:rsidRPr="00451492" w:rsidRDefault="00667084" w:rsidP="00667084">
            <w:pPr>
              <w:ind w:right="-1"/>
            </w:pPr>
            <w:r w:rsidRPr="00451492">
              <w:t>лекция</w:t>
            </w:r>
          </w:p>
        </w:tc>
        <w:tc>
          <w:tcPr>
            <w:tcW w:w="4311" w:type="dxa"/>
            <w:shd w:val="clear" w:color="auto" w:fill="auto"/>
          </w:tcPr>
          <w:p w14:paraId="4287B0E4" w14:textId="77777777" w:rsidR="00667084" w:rsidRPr="00451492" w:rsidRDefault="00667084" w:rsidP="00D741F4">
            <w:pPr>
              <w:rPr>
                <w:szCs w:val="28"/>
              </w:rPr>
            </w:pPr>
            <w:r w:rsidRPr="00451492">
              <w:rPr>
                <w:szCs w:val="28"/>
              </w:rPr>
              <w:t>решение задач по заданию (индивидуальному где требуется) преподавателя– решаются задачи, выданные преподавателем по итогам лекционных занятий и сдаются в конце изучения темы, используются учебники, рекомендуемые данной программой</w:t>
            </w:r>
          </w:p>
        </w:tc>
        <w:tc>
          <w:tcPr>
            <w:tcW w:w="2943" w:type="dxa"/>
            <w:shd w:val="clear" w:color="auto" w:fill="auto"/>
          </w:tcPr>
          <w:p w14:paraId="6A99EEF8" w14:textId="77777777" w:rsidR="00667084" w:rsidRPr="00451492" w:rsidRDefault="00667084" w:rsidP="00667084">
            <w:r w:rsidRPr="00451492">
              <w:t>осознание связей между теорией и практикой, а также взаимозависимостей разных дисциплин</w:t>
            </w:r>
          </w:p>
        </w:tc>
      </w:tr>
      <w:tr w:rsidR="00667084" w:rsidRPr="00451492" w14:paraId="0254D136" w14:textId="77777777" w:rsidTr="006F095D">
        <w:tc>
          <w:tcPr>
            <w:tcW w:w="532" w:type="dxa"/>
            <w:shd w:val="clear" w:color="auto" w:fill="auto"/>
          </w:tcPr>
          <w:p w14:paraId="58057672" w14:textId="77777777" w:rsidR="00667084" w:rsidRPr="00451492" w:rsidRDefault="00667084" w:rsidP="00667084">
            <w:pPr>
              <w:ind w:right="-1"/>
              <w:jc w:val="center"/>
            </w:pPr>
            <w:r w:rsidRPr="00451492">
              <w:t>4</w:t>
            </w:r>
          </w:p>
        </w:tc>
        <w:tc>
          <w:tcPr>
            <w:tcW w:w="1928" w:type="dxa"/>
            <w:shd w:val="clear" w:color="auto" w:fill="auto"/>
          </w:tcPr>
          <w:p w14:paraId="649DCB87" w14:textId="77777777" w:rsidR="00667084" w:rsidRPr="00451492" w:rsidRDefault="00667084" w:rsidP="00667084">
            <w:pPr>
              <w:ind w:right="-1"/>
            </w:pPr>
            <w:r w:rsidRPr="00451492">
              <w:t>самостоятельная работа студента</w:t>
            </w:r>
          </w:p>
        </w:tc>
        <w:tc>
          <w:tcPr>
            <w:tcW w:w="4311" w:type="dxa"/>
            <w:shd w:val="clear" w:color="auto" w:fill="auto"/>
          </w:tcPr>
          <w:p w14:paraId="1495EB43" w14:textId="77777777" w:rsidR="00667084" w:rsidRPr="00451492" w:rsidRDefault="00667084" w:rsidP="008C1837">
            <w:r w:rsidRPr="00451492">
              <w:t xml:space="preserve">подготовка к </w:t>
            </w:r>
            <w:proofErr w:type="spellStart"/>
            <w:r w:rsidR="008C1837" w:rsidRPr="00451492">
              <w:t>диф</w:t>
            </w:r>
            <w:proofErr w:type="spellEnd"/>
            <w:r w:rsidR="008C1837" w:rsidRPr="00451492">
              <w:t>. зачету</w:t>
            </w:r>
            <w:r w:rsidRPr="00451492"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14:paraId="566F2E6C" w14:textId="77777777" w:rsidR="00667084" w:rsidRPr="00451492" w:rsidRDefault="00667084" w:rsidP="00667084">
            <w:pPr>
              <w:ind w:right="-1"/>
            </w:pPr>
            <w:r w:rsidRPr="00451492">
              <w:t>повышение степени понимания материала</w:t>
            </w:r>
          </w:p>
        </w:tc>
      </w:tr>
    </w:tbl>
    <w:p w14:paraId="0AEAAE48" w14:textId="77777777" w:rsidR="00667084" w:rsidRPr="00451492" w:rsidRDefault="00667084" w:rsidP="00667084">
      <w:pPr>
        <w:jc w:val="both"/>
        <w:rPr>
          <w:b/>
          <w:caps/>
        </w:rPr>
      </w:pPr>
    </w:p>
    <w:p w14:paraId="682CB355" w14:textId="77777777" w:rsidR="00930138" w:rsidRPr="00451492" w:rsidRDefault="00930138" w:rsidP="00A0778C">
      <w:pPr>
        <w:numPr>
          <w:ilvl w:val="0"/>
          <w:numId w:val="2"/>
        </w:numPr>
        <w:jc w:val="both"/>
        <w:rPr>
          <w:b/>
        </w:rPr>
      </w:pPr>
      <w:r w:rsidRPr="00451492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15E8B70A" w14:textId="77777777" w:rsidR="00667084" w:rsidRPr="00451492" w:rsidRDefault="00667084" w:rsidP="00667084">
      <w:pPr>
        <w:ind w:left="360"/>
        <w:rPr>
          <w:b/>
          <w:szCs w:val="28"/>
        </w:rPr>
      </w:pPr>
      <w:r w:rsidRPr="00451492">
        <w:rPr>
          <w:b/>
          <w:szCs w:val="28"/>
        </w:rPr>
        <w:t>Контрольно-измерительные материалы</w:t>
      </w:r>
    </w:p>
    <w:p w14:paraId="1BC2A5CB" w14:textId="77777777" w:rsidR="00667084" w:rsidRPr="00451492" w:rsidRDefault="00667084" w:rsidP="00667084">
      <w:pPr>
        <w:ind w:left="360"/>
        <w:jc w:val="both"/>
        <w:rPr>
          <w:szCs w:val="28"/>
        </w:rPr>
      </w:pPr>
      <w:r w:rsidRPr="00451492">
        <w:rPr>
          <w:szCs w:val="28"/>
        </w:rPr>
        <w:t xml:space="preserve">Перечень контрольных вопросов для сдачи </w:t>
      </w:r>
      <w:proofErr w:type="spellStart"/>
      <w:r w:rsidR="008C1837" w:rsidRPr="00451492">
        <w:rPr>
          <w:szCs w:val="28"/>
        </w:rPr>
        <w:t>диф</w:t>
      </w:r>
      <w:proofErr w:type="spellEnd"/>
      <w:r w:rsidR="008C1837" w:rsidRPr="00451492">
        <w:rPr>
          <w:szCs w:val="28"/>
        </w:rPr>
        <w:t>. зачета</w:t>
      </w:r>
      <w:r w:rsidRPr="00451492">
        <w:rPr>
          <w:szCs w:val="28"/>
        </w:rPr>
        <w:t xml:space="preserve"> в </w:t>
      </w:r>
      <w:r w:rsidR="008110F3" w:rsidRPr="00451492">
        <w:rPr>
          <w:szCs w:val="28"/>
        </w:rPr>
        <w:t>9</w:t>
      </w:r>
      <w:r w:rsidRPr="00451492">
        <w:rPr>
          <w:szCs w:val="28"/>
        </w:rPr>
        <w:t>-ом семестре.</w:t>
      </w:r>
    </w:p>
    <w:p w14:paraId="155F2834" w14:textId="77777777" w:rsidR="0045387E" w:rsidRPr="00451492" w:rsidRDefault="0045387E" w:rsidP="0045387E">
      <w:pPr>
        <w:pStyle w:val="aa"/>
        <w:numPr>
          <w:ilvl w:val="1"/>
          <w:numId w:val="37"/>
        </w:numPr>
        <w:ind w:left="851" w:hanging="425"/>
      </w:pPr>
      <w:r w:rsidRPr="00451492">
        <w:t xml:space="preserve">Предельные токи и напряжения в природе и в экспериментах. </w:t>
      </w:r>
    </w:p>
    <w:p w14:paraId="7E9602FE" w14:textId="77777777" w:rsidR="0045387E" w:rsidRPr="00451492" w:rsidRDefault="0045387E" w:rsidP="0045387E">
      <w:pPr>
        <w:pStyle w:val="aa"/>
        <w:numPr>
          <w:ilvl w:val="1"/>
          <w:numId w:val="37"/>
        </w:numPr>
        <w:ind w:left="851" w:hanging="425"/>
      </w:pPr>
      <w:r w:rsidRPr="00451492">
        <w:t xml:space="preserve">Перечень импульсных накопителей и преобразователей, принцип работы. </w:t>
      </w:r>
    </w:p>
    <w:p w14:paraId="5BFDBBA3" w14:textId="77777777" w:rsidR="00063F6E" w:rsidRPr="00451492" w:rsidRDefault="0045387E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>Способы создания экстремальных условий с помощью электрофизических установок.</w:t>
      </w:r>
      <w:r w:rsidR="00063F6E" w:rsidRPr="00451492">
        <w:t xml:space="preserve"> </w:t>
      </w:r>
    </w:p>
    <w:p w14:paraId="301455AD" w14:textId="77777777" w:rsidR="00063F6E" w:rsidRPr="00451492" w:rsidRDefault="00063F6E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Проблемы согласования расчетных и экспериментальных данных в магнитной гидродинамике. </w:t>
      </w:r>
    </w:p>
    <w:p w14:paraId="1727922F" w14:textId="77777777" w:rsidR="00063F6E" w:rsidRPr="00451492" w:rsidRDefault="00063F6E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>Эквивалентные схемы основных элементов блок-схем</w:t>
      </w:r>
      <w:r w:rsidR="007D4220" w:rsidRPr="00451492">
        <w:t xml:space="preserve"> измерительных устройств</w:t>
      </w:r>
      <w:r w:rsidRPr="00451492">
        <w:t xml:space="preserve">, переходные и частотные характеристики. </w:t>
      </w:r>
    </w:p>
    <w:p w14:paraId="641FE1B9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Методы фотографической регистрации плазменных потоков. </w:t>
      </w:r>
    </w:p>
    <w:p w14:paraId="36236F71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Методы измерения давления в движущейся плазме. </w:t>
      </w:r>
    </w:p>
    <w:p w14:paraId="087717D9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Методы измерения плотности плазменных потоков. </w:t>
      </w:r>
    </w:p>
    <w:p w14:paraId="5BDA927B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Измерение электропроводности движущейся плазмы. </w:t>
      </w:r>
    </w:p>
    <w:p w14:paraId="6B3270CB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Тепловые потоки на стенки МГД-каналов. Обработка результатов измерений тепловых потоков. </w:t>
      </w:r>
    </w:p>
    <w:p w14:paraId="091DFC1C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Измерения стационарных и индуцированных полей в потоке плазмы. </w:t>
      </w:r>
    </w:p>
    <w:p w14:paraId="5E5D6210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Получение мощных плазменных потоков в ударных трубах. Плазмотроны. </w:t>
      </w:r>
    </w:p>
    <w:p w14:paraId="3F87D9E0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Схемы формирования мощных импульсов тока и напряжения для питания генераторов плазмы. </w:t>
      </w:r>
    </w:p>
    <w:p w14:paraId="59BE4CF3" w14:textId="77777777" w:rsidR="007D4220" w:rsidRPr="00451492" w:rsidRDefault="007D4220" w:rsidP="00063F6E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Способы получения </w:t>
      </w:r>
      <w:proofErr w:type="spellStart"/>
      <w:r w:rsidRPr="00451492">
        <w:t>мегагаусных</w:t>
      </w:r>
      <w:proofErr w:type="spellEnd"/>
      <w:r w:rsidRPr="00451492">
        <w:t xml:space="preserve"> магнитных полей. </w:t>
      </w:r>
    </w:p>
    <w:p w14:paraId="749AF9AA" w14:textId="77777777" w:rsidR="007D4220" w:rsidRPr="00451492" w:rsidRDefault="007D4220" w:rsidP="007D4220">
      <w:pPr>
        <w:pStyle w:val="aa"/>
        <w:widowControl w:val="0"/>
        <w:numPr>
          <w:ilvl w:val="1"/>
          <w:numId w:val="37"/>
        </w:numPr>
        <w:ind w:left="851" w:hanging="425"/>
        <w:jc w:val="both"/>
      </w:pPr>
      <w:r w:rsidRPr="00451492">
        <w:t xml:space="preserve">Электромагнитные и акустические помехи при проведении экспериментов и способы их устранения. </w:t>
      </w:r>
    </w:p>
    <w:p w14:paraId="7868E478" w14:textId="77777777" w:rsidR="00667084" w:rsidRPr="00451492" w:rsidRDefault="00667084" w:rsidP="00667084">
      <w:pPr>
        <w:ind w:left="360"/>
        <w:jc w:val="both"/>
        <w:rPr>
          <w:b/>
        </w:rPr>
      </w:pPr>
    </w:p>
    <w:p w14:paraId="6B11B738" w14:textId="77777777" w:rsidR="00930138" w:rsidRPr="00451492" w:rsidRDefault="00930138" w:rsidP="00A0778C">
      <w:pPr>
        <w:numPr>
          <w:ilvl w:val="0"/>
          <w:numId w:val="2"/>
        </w:numPr>
        <w:jc w:val="both"/>
        <w:rPr>
          <w:b/>
        </w:rPr>
      </w:pPr>
      <w:r w:rsidRPr="00451492">
        <w:rPr>
          <w:b/>
          <w:caps/>
        </w:rPr>
        <w:t>Материально-техническое обеспечение дисциплины</w:t>
      </w:r>
    </w:p>
    <w:p w14:paraId="21AEC147" w14:textId="77777777" w:rsidR="00321778" w:rsidRPr="00451492" w:rsidRDefault="00321778" w:rsidP="00BF244B">
      <w:pPr>
        <w:numPr>
          <w:ilvl w:val="1"/>
          <w:numId w:val="2"/>
        </w:numPr>
        <w:jc w:val="both"/>
        <w:rPr>
          <w:b/>
        </w:rPr>
      </w:pPr>
      <w:r w:rsidRPr="00451492">
        <w:rPr>
          <w:b/>
        </w:rPr>
        <w:t>Необходимое оборудование для лекций  и практических занятий</w:t>
      </w:r>
      <w:r w:rsidR="00A40B88" w:rsidRPr="00451492">
        <w:rPr>
          <w:b/>
        </w:rPr>
        <w:t xml:space="preserve">: </w:t>
      </w:r>
      <w:r w:rsidR="00A40B88" w:rsidRPr="00451492">
        <w:t>компьютер и мультимедийное оборудование (проектор), доступ к сети Интернет</w:t>
      </w:r>
    </w:p>
    <w:p w14:paraId="483983DB" w14:textId="77777777" w:rsidR="007348E0" w:rsidRPr="00451492" w:rsidRDefault="007348E0" w:rsidP="007348E0">
      <w:pPr>
        <w:jc w:val="both"/>
        <w:rPr>
          <w:b/>
        </w:rPr>
      </w:pPr>
    </w:p>
    <w:p w14:paraId="292C3A2F" w14:textId="77777777" w:rsidR="006F095D" w:rsidRPr="00451492" w:rsidRDefault="006F095D" w:rsidP="007348E0">
      <w:pPr>
        <w:jc w:val="both"/>
        <w:rPr>
          <w:b/>
        </w:rPr>
      </w:pPr>
    </w:p>
    <w:p w14:paraId="20C0DD97" w14:textId="77777777" w:rsidR="006F095D" w:rsidRPr="00451492" w:rsidRDefault="006F095D" w:rsidP="007348E0">
      <w:pPr>
        <w:jc w:val="both"/>
        <w:rPr>
          <w:b/>
        </w:rPr>
      </w:pPr>
    </w:p>
    <w:p w14:paraId="2201AC65" w14:textId="77777777" w:rsidR="006F095D" w:rsidRPr="00451492" w:rsidRDefault="006F095D" w:rsidP="007348E0">
      <w:pPr>
        <w:jc w:val="both"/>
        <w:rPr>
          <w:b/>
        </w:rPr>
      </w:pPr>
    </w:p>
    <w:p w14:paraId="618431D6" w14:textId="77777777" w:rsidR="00321778" w:rsidRPr="00451492" w:rsidRDefault="00321778" w:rsidP="00321778">
      <w:pPr>
        <w:numPr>
          <w:ilvl w:val="0"/>
          <w:numId w:val="2"/>
        </w:numPr>
        <w:jc w:val="both"/>
        <w:rPr>
          <w:b/>
        </w:rPr>
      </w:pPr>
      <w:r w:rsidRPr="00451492">
        <w:rPr>
          <w:b/>
          <w:caps/>
        </w:rPr>
        <w:lastRenderedPageBreak/>
        <w:t>Учебно-методическое и информационное обеспечение дисциплины</w:t>
      </w:r>
    </w:p>
    <w:p w14:paraId="2778D14F" w14:textId="77777777" w:rsidR="00321778" w:rsidRPr="00451492" w:rsidRDefault="00321778" w:rsidP="00321778">
      <w:pPr>
        <w:jc w:val="both"/>
        <w:rPr>
          <w:b/>
        </w:rPr>
      </w:pPr>
    </w:p>
    <w:p w14:paraId="6102931F" w14:textId="77777777" w:rsidR="00321778" w:rsidRPr="00451492" w:rsidRDefault="00321778" w:rsidP="00321778">
      <w:pPr>
        <w:numPr>
          <w:ilvl w:val="1"/>
          <w:numId w:val="2"/>
        </w:numPr>
        <w:jc w:val="both"/>
        <w:rPr>
          <w:b/>
        </w:rPr>
      </w:pPr>
      <w:r w:rsidRPr="00451492">
        <w:rPr>
          <w:b/>
        </w:rPr>
        <w:t>Основная ли</w:t>
      </w:r>
      <w:r w:rsidR="009F0E9A" w:rsidRPr="00451492">
        <w:rPr>
          <w:b/>
        </w:rPr>
        <w:t>т</w:t>
      </w:r>
      <w:r w:rsidRPr="00451492">
        <w:rPr>
          <w:b/>
        </w:rPr>
        <w:t>е</w:t>
      </w:r>
      <w:r w:rsidR="00F55392" w:rsidRPr="00451492">
        <w:rPr>
          <w:b/>
        </w:rPr>
        <w:t xml:space="preserve">ратура </w:t>
      </w:r>
    </w:p>
    <w:p w14:paraId="3AD2FAC8" w14:textId="77777777" w:rsidR="00321778" w:rsidRPr="00451492" w:rsidRDefault="00321778" w:rsidP="00321778">
      <w:pPr>
        <w:ind w:left="708"/>
        <w:jc w:val="both"/>
        <w:rPr>
          <w:b/>
        </w:rPr>
      </w:pPr>
    </w:p>
    <w:p w14:paraId="4AEBA16C" w14:textId="77777777" w:rsidR="00890AC2" w:rsidRPr="00451492" w:rsidRDefault="001D66E7" w:rsidP="00890AC2">
      <w:pPr>
        <w:numPr>
          <w:ilvl w:val="0"/>
          <w:numId w:val="40"/>
        </w:numPr>
        <w:shd w:val="clear" w:color="auto" w:fill="FFFFFF"/>
        <w:ind w:left="714" w:hanging="357"/>
      </w:pPr>
      <w:r w:rsidRPr="00451492">
        <w:t xml:space="preserve">Ландау Л.Д., Лифшиц Е.М. Теоретическая физика. Том </w:t>
      </w:r>
      <w:r w:rsidRPr="00451492">
        <w:rPr>
          <w:lang w:val="en-US"/>
        </w:rPr>
        <w:t>VIII</w:t>
      </w:r>
      <w:r w:rsidRPr="00451492">
        <w:t xml:space="preserve">. Электродинамика сплошных сред. М.: </w:t>
      </w:r>
      <w:proofErr w:type="spellStart"/>
      <w:r w:rsidRPr="00451492">
        <w:t>Физматлит</w:t>
      </w:r>
      <w:proofErr w:type="spellEnd"/>
      <w:r w:rsidRPr="00451492">
        <w:t xml:space="preserve">, 2003.  </w:t>
      </w:r>
    </w:p>
    <w:p w14:paraId="4C9C931C" w14:textId="77777777" w:rsidR="001D66E7" w:rsidRPr="00451492" w:rsidRDefault="001D66E7" w:rsidP="001D66E7">
      <w:pPr>
        <w:widowControl w:val="0"/>
        <w:numPr>
          <w:ilvl w:val="0"/>
          <w:numId w:val="40"/>
        </w:numPr>
        <w:jc w:val="both"/>
      </w:pPr>
      <w:proofErr w:type="spellStart"/>
      <w:r w:rsidRPr="00451492">
        <w:t>Райзер</w:t>
      </w:r>
      <w:proofErr w:type="spellEnd"/>
      <w:r w:rsidRPr="00451492">
        <w:t xml:space="preserve"> Ю.П. Физика газового разряда. М.: Интеллект, 2009. </w:t>
      </w:r>
    </w:p>
    <w:p w14:paraId="2DC48213" w14:textId="77777777" w:rsidR="00FD30E5" w:rsidRPr="00451492" w:rsidRDefault="00FD30E5" w:rsidP="00FD30E5">
      <w:pPr>
        <w:jc w:val="both"/>
      </w:pPr>
    </w:p>
    <w:p w14:paraId="66BED1C4" w14:textId="77777777" w:rsidR="00321778" w:rsidRPr="00451492" w:rsidRDefault="00321778" w:rsidP="00321778">
      <w:pPr>
        <w:numPr>
          <w:ilvl w:val="1"/>
          <w:numId w:val="2"/>
        </w:numPr>
        <w:jc w:val="both"/>
        <w:rPr>
          <w:b/>
        </w:rPr>
      </w:pPr>
      <w:r w:rsidRPr="00451492">
        <w:rPr>
          <w:b/>
        </w:rPr>
        <w:t>Дополнительная литература</w:t>
      </w:r>
      <w:r w:rsidR="00FD30E5" w:rsidRPr="00451492">
        <w:rPr>
          <w:b/>
        </w:rPr>
        <w:t>:</w:t>
      </w:r>
    </w:p>
    <w:p w14:paraId="41823541" w14:textId="77777777" w:rsidR="00631285" w:rsidRPr="00451492" w:rsidRDefault="00631285" w:rsidP="00890AC2">
      <w:pPr>
        <w:numPr>
          <w:ilvl w:val="1"/>
          <w:numId w:val="2"/>
        </w:numPr>
        <w:jc w:val="both"/>
        <w:rPr>
          <w:b/>
        </w:rPr>
      </w:pPr>
    </w:p>
    <w:p w14:paraId="3B41CB6A" w14:textId="77777777" w:rsidR="00890AC2" w:rsidRPr="00451492" w:rsidRDefault="00890AC2" w:rsidP="001D66E7">
      <w:pPr>
        <w:numPr>
          <w:ilvl w:val="0"/>
          <w:numId w:val="43"/>
        </w:numPr>
        <w:shd w:val="clear" w:color="auto" w:fill="FFFFFF"/>
        <w:spacing w:after="100" w:afterAutospacing="1"/>
      </w:pPr>
      <w:r w:rsidRPr="00451492">
        <w:t xml:space="preserve">Диагностика плазмы. Под ред. </w:t>
      </w:r>
      <w:proofErr w:type="spellStart"/>
      <w:r w:rsidRPr="00451492">
        <w:t>Хаддлстоуна</w:t>
      </w:r>
      <w:proofErr w:type="spellEnd"/>
      <w:r w:rsidRPr="00451492">
        <w:t>, 1977, М.: ИЛ, 360 с.</w:t>
      </w:r>
    </w:p>
    <w:p w14:paraId="66258250" w14:textId="77777777" w:rsidR="00890AC2" w:rsidRPr="00451492" w:rsidRDefault="00890AC2" w:rsidP="001D66E7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</w:pPr>
      <w:proofErr w:type="spellStart"/>
      <w:r w:rsidRPr="00451492">
        <w:t>Нестерихин</w:t>
      </w:r>
      <w:proofErr w:type="spellEnd"/>
      <w:r w:rsidRPr="00451492">
        <w:t xml:space="preserve"> Ю.Е., Солоухин Р.И., Методы скоростных измерений в газодинамике и физике плазмы, М.: Наука, 1967, 96 с.</w:t>
      </w:r>
    </w:p>
    <w:p w14:paraId="48052AFA" w14:textId="77777777" w:rsidR="00BA55E2" w:rsidRPr="00451492" w:rsidRDefault="00BA55E2" w:rsidP="00BA55E2">
      <w:pPr>
        <w:ind w:left="360"/>
        <w:jc w:val="both"/>
      </w:pPr>
    </w:p>
    <w:p w14:paraId="094E9297" w14:textId="77777777" w:rsidR="000B33B5" w:rsidRPr="00451492" w:rsidRDefault="000B33B5" w:rsidP="001D66E7">
      <w:pPr>
        <w:ind w:firstLine="360"/>
        <w:jc w:val="both"/>
      </w:pPr>
      <w:r w:rsidRPr="00451492">
        <w:rPr>
          <w:b/>
        </w:rPr>
        <w:t>Электронные ресурсы, включая доступ к базам данных  и т.д.</w:t>
      </w:r>
    </w:p>
    <w:p w14:paraId="265A4F33" w14:textId="77777777" w:rsidR="000B33B5" w:rsidRPr="00451492" w:rsidRDefault="001D66E7" w:rsidP="00631285">
      <w:pPr>
        <w:pStyle w:val="aa"/>
        <w:numPr>
          <w:ilvl w:val="0"/>
          <w:numId w:val="27"/>
        </w:numPr>
      </w:pPr>
      <w:r w:rsidRPr="00451492">
        <w:t xml:space="preserve">Курс лекций «Физика плазмы», </w:t>
      </w:r>
      <w:hyperlink r:id="rId10" w:history="1">
        <w:r w:rsidRPr="00451492">
          <w:rPr>
            <w:rStyle w:val="ab"/>
          </w:rPr>
          <w:t>http://www.inp.nsk.su/chairs/plasma/sk/fpl.ru.shtml</w:t>
        </w:r>
      </w:hyperlink>
    </w:p>
    <w:p w14:paraId="719D0EAC" w14:textId="77777777" w:rsidR="000B33B5" w:rsidRPr="00451492" w:rsidRDefault="000B33B5" w:rsidP="000B33B5">
      <w:pPr>
        <w:ind w:left="360"/>
        <w:jc w:val="both"/>
      </w:pPr>
    </w:p>
    <w:p w14:paraId="3148D0B3" w14:textId="77777777" w:rsidR="007636C2" w:rsidRPr="00451492" w:rsidRDefault="007636C2" w:rsidP="007636C2">
      <w:pPr>
        <w:spacing w:line="360" w:lineRule="auto"/>
        <w:ind w:right="-6" w:firstLine="540"/>
        <w:jc w:val="both"/>
      </w:pPr>
    </w:p>
    <w:p w14:paraId="517B3260" w14:textId="77777777" w:rsidR="007636C2" w:rsidRPr="00451492" w:rsidRDefault="007636C2" w:rsidP="007636C2">
      <w:pPr>
        <w:spacing w:line="360" w:lineRule="auto"/>
        <w:ind w:right="-6" w:firstLine="540"/>
        <w:jc w:val="both"/>
      </w:pPr>
    </w:p>
    <w:p w14:paraId="7E48746C" w14:textId="77777777" w:rsidR="007636C2" w:rsidRPr="00451492" w:rsidRDefault="007636C2" w:rsidP="00CB52C4">
      <w:pPr>
        <w:spacing w:line="360" w:lineRule="auto"/>
        <w:ind w:right="-6"/>
        <w:jc w:val="both"/>
        <w:outlineLvl w:val="0"/>
      </w:pPr>
      <w:r w:rsidRPr="00451492">
        <w:t xml:space="preserve">Программу составил </w:t>
      </w:r>
    </w:p>
    <w:p w14:paraId="3CA7547C" w14:textId="2015C266" w:rsidR="007636C2" w:rsidRPr="00451492" w:rsidRDefault="007636C2" w:rsidP="007636C2">
      <w:pPr>
        <w:spacing w:line="360" w:lineRule="auto"/>
        <w:ind w:right="-6"/>
        <w:jc w:val="both"/>
      </w:pPr>
      <w:r w:rsidRPr="00451492">
        <w:t>__________________ (</w:t>
      </w:r>
      <w:r w:rsidR="001D66E7" w:rsidRPr="00451492">
        <w:t>Лебедев</w:t>
      </w:r>
      <w:r w:rsidR="000B33B5" w:rsidRPr="00451492">
        <w:t xml:space="preserve"> </w:t>
      </w:r>
      <w:r w:rsidR="001D66E7" w:rsidRPr="00451492">
        <w:t>Е</w:t>
      </w:r>
      <w:r w:rsidR="000B33B5" w:rsidRPr="00451492">
        <w:t>.</w:t>
      </w:r>
      <w:r w:rsidR="001D66E7" w:rsidRPr="00451492">
        <w:t>Ф</w:t>
      </w:r>
      <w:r w:rsidR="000B33B5" w:rsidRPr="00451492">
        <w:t>., д.</w:t>
      </w:r>
      <w:r w:rsidR="00451492" w:rsidRPr="00451492">
        <w:t>т</w:t>
      </w:r>
      <w:r w:rsidR="000B33B5" w:rsidRPr="00451492">
        <w:t>.н., профессор</w:t>
      </w:r>
      <w:r w:rsidRPr="00451492">
        <w:t>)</w:t>
      </w:r>
    </w:p>
    <w:p w14:paraId="7A60FF9F" w14:textId="77777777" w:rsidR="00F875DF" w:rsidRPr="00890AC2" w:rsidRDefault="007636C2" w:rsidP="00930138">
      <w:pPr>
        <w:spacing w:line="360" w:lineRule="auto"/>
        <w:ind w:right="-6"/>
        <w:jc w:val="both"/>
      </w:pPr>
      <w:r w:rsidRPr="00451492">
        <w:t xml:space="preserve">                                                                                              </w:t>
      </w:r>
      <w:r w:rsidR="00321778" w:rsidRPr="00451492">
        <w:t xml:space="preserve">                     «_____»_________20</w:t>
      </w:r>
      <w:r w:rsidR="00444F2D" w:rsidRPr="00451492">
        <w:t>12</w:t>
      </w:r>
      <w:r w:rsidR="00321778" w:rsidRPr="00451492">
        <w:t xml:space="preserve"> </w:t>
      </w:r>
      <w:r w:rsidRPr="00451492">
        <w:t>г.</w:t>
      </w:r>
      <w:bookmarkStart w:id="0" w:name="_GoBack"/>
      <w:bookmarkEnd w:id="0"/>
    </w:p>
    <w:sectPr w:rsidR="00F875DF" w:rsidRPr="00890AC2" w:rsidSect="004E349F">
      <w:headerReference w:type="even" r:id="rId11"/>
      <w:headerReference w:type="default" r:id="rId12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E8B4D" w14:textId="77777777" w:rsidR="00746A43" w:rsidRDefault="00746A43">
      <w:r>
        <w:separator/>
      </w:r>
    </w:p>
  </w:endnote>
  <w:endnote w:type="continuationSeparator" w:id="0">
    <w:p w14:paraId="37FD3961" w14:textId="77777777" w:rsidR="00746A43" w:rsidRDefault="0074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03235" w14:textId="77777777" w:rsidR="00746A43" w:rsidRDefault="00746A43">
      <w:r>
        <w:separator/>
      </w:r>
    </w:p>
  </w:footnote>
  <w:footnote w:type="continuationSeparator" w:id="0">
    <w:p w14:paraId="100D6741" w14:textId="77777777" w:rsidR="00746A43" w:rsidRDefault="00746A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ED39" w14:textId="77777777" w:rsidR="00890AC2" w:rsidRDefault="00890AC2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B1B0B8" w14:textId="77777777" w:rsidR="00890AC2" w:rsidRDefault="00890AC2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BEF0" w14:textId="77777777" w:rsidR="00890AC2" w:rsidRDefault="00890AC2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1492">
      <w:rPr>
        <w:rStyle w:val="a4"/>
        <w:noProof/>
      </w:rPr>
      <w:t>1</w:t>
    </w:r>
    <w:r>
      <w:rPr>
        <w:rStyle w:val="a4"/>
      </w:rPr>
      <w:fldChar w:fldCharType="end"/>
    </w:r>
  </w:p>
  <w:p w14:paraId="7B47BD79" w14:textId="77777777" w:rsidR="00890AC2" w:rsidRDefault="00890AC2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A7FBA" w14:textId="77777777" w:rsidR="00890AC2" w:rsidRDefault="00890AC2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B2F178" w14:textId="77777777" w:rsidR="00890AC2" w:rsidRDefault="00890AC2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E5B98" w14:textId="77777777" w:rsidR="00890AC2" w:rsidRDefault="00890AC2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1492">
      <w:rPr>
        <w:rStyle w:val="a4"/>
        <w:noProof/>
      </w:rPr>
      <w:t>6</w:t>
    </w:r>
    <w:r>
      <w:rPr>
        <w:rStyle w:val="a4"/>
      </w:rPr>
      <w:fldChar w:fldCharType="end"/>
    </w:r>
  </w:p>
  <w:p w14:paraId="732C9AA0" w14:textId="77777777" w:rsidR="00890AC2" w:rsidRDefault="00890AC2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06CE4852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E18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C8A182E"/>
    <w:multiLevelType w:val="multilevel"/>
    <w:tmpl w:val="A88A398E"/>
    <w:lvl w:ilvl="0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50DDF"/>
    <w:multiLevelType w:val="hybridMultilevel"/>
    <w:tmpl w:val="C234FE34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4306D"/>
    <w:multiLevelType w:val="hybridMultilevel"/>
    <w:tmpl w:val="272C39E0"/>
    <w:lvl w:ilvl="0" w:tplc="3A46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21F7B"/>
    <w:multiLevelType w:val="hybridMultilevel"/>
    <w:tmpl w:val="DC48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0021DF"/>
    <w:multiLevelType w:val="hybridMultilevel"/>
    <w:tmpl w:val="3398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FC7B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D7185"/>
    <w:multiLevelType w:val="hybridMultilevel"/>
    <w:tmpl w:val="7C508CB0"/>
    <w:lvl w:ilvl="0" w:tplc="5DF4EF8A">
      <w:start w:val="3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601EF"/>
    <w:multiLevelType w:val="hybridMultilevel"/>
    <w:tmpl w:val="97FAC59A"/>
    <w:lvl w:ilvl="0" w:tplc="BD3C2F80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347B8"/>
    <w:multiLevelType w:val="hybridMultilevel"/>
    <w:tmpl w:val="49BC3EE0"/>
    <w:lvl w:ilvl="0" w:tplc="AAA8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16B87"/>
    <w:multiLevelType w:val="multilevel"/>
    <w:tmpl w:val="49B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B573F"/>
    <w:multiLevelType w:val="multilevel"/>
    <w:tmpl w:val="C234FE34"/>
    <w:lvl w:ilvl="0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21E26"/>
    <w:multiLevelType w:val="hybridMultilevel"/>
    <w:tmpl w:val="A88A398E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A841229"/>
    <w:multiLevelType w:val="multilevel"/>
    <w:tmpl w:val="785E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D582AC9"/>
    <w:multiLevelType w:val="multilevel"/>
    <w:tmpl w:val="5B6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219A0"/>
    <w:multiLevelType w:val="hybridMultilevel"/>
    <w:tmpl w:val="65341960"/>
    <w:lvl w:ilvl="0" w:tplc="33E68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E6928"/>
    <w:multiLevelType w:val="hybridMultilevel"/>
    <w:tmpl w:val="F2E87858"/>
    <w:lvl w:ilvl="0" w:tplc="3A46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30CB4"/>
    <w:multiLevelType w:val="multilevel"/>
    <w:tmpl w:val="49B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92735"/>
    <w:multiLevelType w:val="multilevel"/>
    <w:tmpl w:val="DC48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14"/>
  </w:num>
  <w:num w:numId="4">
    <w:abstractNumId w:val="29"/>
  </w:num>
  <w:num w:numId="5">
    <w:abstractNumId w:val="18"/>
  </w:num>
  <w:num w:numId="6">
    <w:abstractNumId w:val="7"/>
  </w:num>
  <w:num w:numId="7">
    <w:abstractNumId w:val="5"/>
  </w:num>
  <w:num w:numId="8">
    <w:abstractNumId w:val="35"/>
  </w:num>
  <w:num w:numId="9">
    <w:abstractNumId w:val="25"/>
  </w:num>
  <w:num w:numId="10">
    <w:abstractNumId w:val="23"/>
  </w:num>
  <w:num w:numId="11">
    <w:abstractNumId w:val="33"/>
  </w:num>
  <w:num w:numId="12">
    <w:abstractNumId w:val="15"/>
  </w:num>
  <w:num w:numId="13">
    <w:abstractNumId w:val="17"/>
  </w:num>
  <w:num w:numId="14">
    <w:abstractNumId w:val="22"/>
  </w:num>
  <w:num w:numId="15">
    <w:abstractNumId w:val="3"/>
  </w:num>
  <w:num w:numId="16">
    <w:abstractNumId w:val="19"/>
  </w:num>
  <w:num w:numId="17">
    <w:abstractNumId w:val="11"/>
  </w:num>
  <w:num w:numId="18">
    <w:abstractNumId w:val="2"/>
  </w:num>
  <w:num w:numId="19">
    <w:abstractNumId w:val="24"/>
  </w:num>
  <w:num w:numId="20">
    <w:abstractNumId w:val="0"/>
  </w:num>
  <w:num w:numId="21">
    <w:abstractNumId w:val="20"/>
  </w:num>
  <w:num w:numId="22">
    <w:abstractNumId w:val="1"/>
  </w:num>
  <w:num w:numId="23">
    <w:abstractNumId w:val="4"/>
  </w:num>
  <w:num w:numId="24">
    <w:abstractNumId w:val="13"/>
  </w:num>
  <w:num w:numId="25">
    <w:abstractNumId w:val="40"/>
  </w:num>
  <w:num w:numId="26">
    <w:abstractNumId w:val="10"/>
  </w:num>
  <w:num w:numId="27">
    <w:abstractNumId w:val="16"/>
  </w:num>
  <w:num w:numId="28">
    <w:abstractNumId w:val="9"/>
  </w:num>
  <w:num w:numId="29">
    <w:abstractNumId w:val="34"/>
  </w:num>
  <w:num w:numId="30">
    <w:abstractNumId w:val="8"/>
  </w:num>
  <w:num w:numId="31">
    <w:abstractNumId w:val="32"/>
  </w:num>
  <w:num w:numId="32">
    <w:abstractNumId w:val="28"/>
  </w:num>
  <w:num w:numId="33">
    <w:abstractNumId w:val="6"/>
  </w:num>
  <w:num w:numId="34">
    <w:abstractNumId w:val="27"/>
  </w:num>
  <w:num w:numId="35">
    <w:abstractNumId w:val="12"/>
  </w:num>
  <w:num w:numId="36">
    <w:abstractNumId w:val="43"/>
  </w:num>
  <w:num w:numId="37">
    <w:abstractNumId w:val="26"/>
  </w:num>
  <w:num w:numId="38">
    <w:abstractNumId w:val="38"/>
  </w:num>
  <w:num w:numId="39">
    <w:abstractNumId w:val="37"/>
  </w:num>
  <w:num w:numId="40">
    <w:abstractNumId w:val="30"/>
  </w:num>
  <w:num w:numId="41">
    <w:abstractNumId w:val="42"/>
  </w:num>
  <w:num w:numId="42">
    <w:abstractNumId w:val="31"/>
  </w:num>
  <w:num w:numId="43">
    <w:abstractNumId w:val="3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63F6E"/>
    <w:rsid w:val="000B33B5"/>
    <w:rsid w:val="000D27F8"/>
    <w:rsid w:val="001151B5"/>
    <w:rsid w:val="00117496"/>
    <w:rsid w:val="001720A6"/>
    <w:rsid w:val="0017483B"/>
    <w:rsid w:val="0017580A"/>
    <w:rsid w:val="00194902"/>
    <w:rsid w:val="001A7F05"/>
    <w:rsid w:val="001D66E7"/>
    <w:rsid w:val="001E277F"/>
    <w:rsid w:val="001F1F3E"/>
    <w:rsid w:val="002433CE"/>
    <w:rsid w:val="00247521"/>
    <w:rsid w:val="002A0589"/>
    <w:rsid w:val="002A0C98"/>
    <w:rsid w:val="002B094D"/>
    <w:rsid w:val="002E1602"/>
    <w:rsid w:val="002F2869"/>
    <w:rsid w:val="00316B41"/>
    <w:rsid w:val="00320FCF"/>
    <w:rsid w:val="00321778"/>
    <w:rsid w:val="003305B4"/>
    <w:rsid w:val="003579AF"/>
    <w:rsid w:val="00370394"/>
    <w:rsid w:val="00375876"/>
    <w:rsid w:val="00395D2C"/>
    <w:rsid w:val="003A502E"/>
    <w:rsid w:val="003A5DA8"/>
    <w:rsid w:val="003B2C3F"/>
    <w:rsid w:val="003C57A7"/>
    <w:rsid w:val="003C7B13"/>
    <w:rsid w:val="003D28CB"/>
    <w:rsid w:val="003E094A"/>
    <w:rsid w:val="003E396C"/>
    <w:rsid w:val="00422CE5"/>
    <w:rsid w:val="00434409"/>
    <w:rsid w:val="00444F2D"/>
    <w:rsid w:val="004463B8"/>
    <w:rsid w:val="00451492"/>
    <w:rsid w:val="0045387E"/>
    <w:rsid w:val="004545D5"/>
    <w:rsid w:val="004556D8"/>
    <w:rsid w:val="00484F27"/>
    <w:rsid w:val="00487195"/>
    <w:rsid w:val="004A3328"/>
    <w:rsid w:val="004B2E2C"/>
    <w:rsid w:val="004B7A99"/>
    <w:rsid w:val="004C2B30"/>
    <w:rsid w:val="004D2488"/>
    <w:rsid w:val="004D60DC"/>
    <w:rsid w:val="004E349F"/>
    <w:rsid w:val="004F7304"/>
    <w:rsid w:val="005147E3"/>
    <w:rsid w:val="005332D7"/>
    <w:rsid w:val="00536B0D"/>
    <w:rsid w:val="005511FC"/>
    <w:rsid w:val="005B11CC"/>
    <w:rsid w:val="005B2A83"/>
    <w:rsid w:val="005D78CF"/>
    <w:rsid w:val="005E0793"/>
    <w:rsid w:val="005F6009"/>
    <w:rsid w:val="005F6A7B"/>
    <w:rsid w:val="00630E18"/>
    <w:rsid w:val="00631285"/>
    <w:rsid w:val="00667084"/>
    <w:rsid w:val="006A5F94"/>
    <w:rsid w:val="006C604D"/>
    <w:rsid w:val="006C6B6E"/>
    <w:rsid w:val="006D6A7B"/>
    <w:rsid w:val="006F079B"/>
    <w:rsid w:val="006F095D"/>
    <w:rsid w:val="00701844"/>
    <w:rsid w:val="00701E96"/>
    <w:rsid w:val="007105C5"/>
    <w:rsid w:val="00722887"/>
    <w:rsid w:val="00730F98"/>
    <w:rsid w:val="007348E0"/>
    <w:rsid w:val="0074103C"/>
    <w:rsid w:val="00744958"/>
    <w:rsid w:val="00746A43"/>
    <w:rsid w:val="00755DBF"/>
    <w:rsid w:val="007636C2"/>
    <w:rsid w:val="00765685"/>
    <w:rsid w:val="0077439D"/>
    <w:rsid w:val="007A5359"/>
    <w:rsid w:val="007A6FA6"/>
    <w:rsid w:val="007C079B"/>
    <w:rsid w:val="007D4220"/>
    <w:rsid w:val="007F6E82"/>
    <w:rsid w:val="007F6FA9"/>
    <w:rsid w:val="007F7109"/>
    <w:rsid w:val="008061C4"/>
    <w:rsid w:val="008110F3"/>
    <w:rsid w:val="00821B62"/>
    <w:rsid w:val="00823ACA"/>
    <w:rsid w:val="00851DF9"/>
    <w:rsid w:val="008538B4"/>
    <w:rsid w:val="0085727B"/>
    <w:rsid w:val="008735B4"/>
    <w:rsid w:val="00885AA3"/>
    <w:rsid w:val="0089053E"/>
    <w:rsid w:val="00890AC2"/>
    <w:rsid w:val="00896F08"/>
    <w:rsid w:val="008A7229"/>
    <w:rsid w:val="008C1837"/>
    <w:rsid w:val="008D1E90"/>
    <w:rsid w:val="008D4C11"/>
    <w:rsid w:val="008F0479"/>
    <w:rsid w:val="008F0DD9"/>
    <w:rsid w:val="0090402A"/>
    <w:rsid w:val="00930138"/>
    <w:rsid w:val="0093047A"/>
    <w:rsid w:val="009314E6"/>
    <w:rsid w:val="00947D05"/>
    <w:rsid w:val="009610A3"/>
    <w:rsid w:val="00964C02"/>
    <w:rsid w:val="009A23E1"/>
    <w:rsid w:val="009A5A30"/>
    <w:rsid w:val="009D30DD"/>
    <w:rsid w:val="009F0E9A"/>
    <w:rsid w:val="009F555A"/>
    <w:rsid w:val="00A007D7"/>
    <w:rsid w:val="00A0778C"/>
    <w:rsid w:val="00A121EB"/>
    <w:rsid w:val="00A3447E"/>
    <w:rsid w:val="00A40B88"/>
    <w:rsid w:val="00A53174"/>
    <w:rsid w:val="00A55FA8"/>
    <w:rsid w:val="00A77739"/>
    <w:rsid w:val="00A90E81"/>
    <w:rsid w:val="00AD0ACC"/>
    <w:rsid w:val="00B45566"/>
    <w:rsid w:val="00B566FF"/>
    <w:rsid w:val="00B66B7A"/>
    <w:rsid w:val="00B73B47"/>
    <w:rsid w:val="00B8616C"/>
    <w:rsid w:val="00BA55E2"/>
    <w:rsid w:val="00BC7C5E"/>
    <w:rsid w:val="00BD3DB8"/>
    <w:rsid w:val="00BE436B"/>
    <w:rsid w:val="00BF244B"/>
    <w:rsid w:val="00C0604C"/>
    <w:rsid w:val="00C10573"/>
    <w:rsid w:val="00C27221"/>
    <w:rsid w:val="00C47AC4"/>
    <w:rsid w:val="00C515D3"/>
    <w:rsid w:val="00C5442A"/>
    <w:rsid w:val="00C61186"/>
    <w:rsid w:val="00C63F5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422F0"/>
    <w:rsid w:val="00D50AC0"/>
    <w:rsid w:val="00D649CD"/>
    <w:rsid w:val="00D65B67"/>
    <w:rsid w:val="00D741F4"/>
    <w:rsid w:val="00D74D71"/>
    <w:rsid w:val="00D91612"/>
    <w:rsid w:val="00DA3E28"/>
    <w:rsid w:val="00DA64C5"/>
    <w:rsid w:val="00DC2415"/>
    <w:rsid w:val="00E01BBF"/>
    <w:rsid w:val="00E56C82"/>
    <w:rsid w:val="00EA0F06"/>
    <w:rsid w:val="00EC4EAA"/>
    <w:rsid w:val="00EF04AB"/>
    <w:rsid w:val="00EF076E"/>
    <w:rsid w:val="00EF08AA"/>
    <w:rsid w:val="00EF4252"/>
    <w:rsid w:val="00F001A6"/>
    <w:rsid w:val="00F0115B"/>
    <w:rsid w:val="00F1081F"/>
    <w:rsid w:val="00F34E8B"/>
    <w:rsid w:val="00F543CF"/>
    <w:rsid w:val="00F55392"/>
    <w:rsid w:val="00F60A3A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557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1D6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1D6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inp.nsk.su/chairs/plasma/sk/fpl.ru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3461</Words>
  <Characters>19733</Characters>
  <Application>Microsoft Macintosh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2</cp:revision>
  <cp:lastPrinted>2012-11-07T12:31:00Z</cp:lastPrinted>
  <dcterms:created xsi:type="dcterms:W3CDTF">2012-11-07T12:32:00Z</dcterms:created>
  <dcterms:modified xsi:type="dcterms:W3CDTF">2012-11-07T12:32:00Z</dcterms:modified>
</cp:coreProperties>
</file>